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F6D4" w14:textId="77777777" w:rsidR="00017C2D" w:rsidRDefault="00B7731D">
      <w:pPr>
        <w:pStyle w:val="Standard"/>
        <w:jc w:val="center"/>
      </w:pPr>
      <w:r>
        <w:rPr>
          <w:b/>
          <w:noProof/>
          <w:lang w:eastAsia="en-US"/>
        </w:rPr>
        <w:drawing>
          <wp:inline distT="0" distB="0" distL="0" distR="0" wp14:anchorId="4038C3AF" wp14:editId="5CB7F43B">
            <wp:extent cx="3188147" cy="1439631"/>
            <wp:effectExtent l="0" t="0" r="0" b="8169"/>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188147" cy="1439631"/>
                    </a:xfrm>
                    <a:prstGeom prst="rect">
                      <a:avLst/>
                    </a:prstGeom>
                    <a:noFill/>
                    <a:ln>
                      <a:noFill/>
                      <a:prstDash/>
                    </a:ln>
                  </pic:spPr>
                </pic:pic>
              </a:graphicData>
            </a:graphic>
          </wp:inline>
        </w:drawing>
      </w:r>
    </w:p>
    <w:p w14:paraId="058BE794" w14:textId="77777777" w:rsidR="00017C2D" w:rsidRDefault="00017C2D">
      <w:pPr>
        <w:pStyle w:val="Standard"/>
        <w:jc w:val="center"/>
        <w:rPr>
          <w:b/>
          <w:sz w:val="32"/>
          <w:szCs w:val="32"/>
        </w:rPr>
      </w:pPr>
    </w:p>
    <w:p w14:paraId="633FD3F5" w14:textId="77777777" w:rsidR="00017C2D" w:rsidRDefault="00017C2D">
      <w:pPr>
        <w:pStyle w:val="Standard"/>
        <w:jc w:val="center"/>
        <w:rPr>
          <w:b/>
          <w:sz w:val="32"/>
          <w:szCs w:val="32"/>
        </w:rPr>
      </w:pPr>
    </w:p>
    <w:tbl>
      <w:tblPr>
        <w:tblW w:w="9288" w:type="dxa"/>
        <w:tblInd w:w="-108" w:type="dxa"/>
        <w:tblLayout w:type="fixed"/>
        <w:tblCellMar>
          <w:left w:w="10" w:type="dxa"/>
          <w:right w:w="10" w:type="dxa"/>
        </w:tblCellMar>
        <w:tblLook w:val="0000" w:firstRow="0" w:lastRow="0" w:firstColumn="0" w:lastColumn="0" w:noHBand="0" w:noVBand="0"/>
      </w:tblPr>
      <w:tblGrid>
        <w:gridCol w:w="4428"/>
        <w:gridCol w:w="4860"/>
      </w:tblGrid>
      <w:tr w:rsidR="00017C2D" w14:paraId="26DDCD61" w14:textId="77777777">
        <w:tblPrEx>
          <w:tblCellMar>
            <w:top w:w="0" w:type="dxa"/>
            <w:bottom w:w="0" w:type="dxa"/>
          </w:tblCellMar>
        </w:tblPrEx>
        <w:tc>
          <w:tcPr>
            <w:tcW w:w="4428" w:type="dxa"/>
            <w:shd w:val="clear" w:color="auto" w:fill="auto"/>
            <w:tcMar>
              <w:top w:w="0" w:type="dxa"/>
              <w:left w:w="108" w:type="dxa"/>
              <w:bottom w:w="0" w:type="dxa"/>
              <w:right w:w="108" w:type="dxa"/>
            </w:tcMar>
          </w:tcPr>
          <w:p w14:paraId="22B34AE0" w14:textId="77777777" w:rsidR="00017C2D" w:rsidRDefault="00B7731D">
            <w:pPr>
              <w:pStyle w:val="Standard"/>
              <w:ind w:left="720"/>
            </w:pPr>
            <w:r>
              <w:rPr>
                <w:rFonts w:ascii="Arial Narrow" w:hAnsi="Arial Narrow" w:cs="Arial Narrow"/>
              </w:rPr>
              <w:t>ECON 237: Public Economics</w:t>
            </w:r>
          </w:p>
          <w:p w14:paraId="534C4A4A" w14:textId="77777777" w:rsidR="00017C2D" w:rsidRDefault="00B7731D">
            <w:pPr>
              <w:pStyle w:val="Standard"/>
              <w:ind w:left="720"/>
            </w:pPr>
            <w:r>
              <w:rPr>
                <w:rFonts w:ascii="Arial Narrow" w:hAnsi="Arial Narrow" w:cs="Arial Narrow"/>
              </w:rPr>
              <w:t>Spring, 2018</w:t>
            </w:r>
          </w:p>
          <w:p w14:paraId="30CAEDB3" w14:textId="77777777" w:rsidR="00017C2D" w:rsidRDefault="00B7731D">
            <w:pPr>
              <w:pStyle w:val="Standard"/>
              <w:ind w:left="720"/>
            </w:pPr>
            <w:r>
              <w:rPr>
                <w:rFonts w:ascii="Arial Narrow" w:hAnsi="Arial Narrow" w:cs="Arial Narrow"/>
                <w:color w:val="212121"/>
              </w:rPr>
              <w:t>Catalog Number: 18880</w:t>
            </w:r>
          </w:p>
          <w:p w14:paraId="740DA652" w14:textId="77777777" w:rsidR="00017C2D" w:rsidRDefault="00B7731D">
            <w:pPr>
              <w:pStyle w:val="Standard"/>
              <w:ind w:left="720"/>
              <w:rPr>
                <w:rFonts w:ascii="Arial Narrow" w:hAnsi="Arial Narrow" w:cs="Arial Narrow"/>
              </w:rPr>
            </w:pPr>
            <w:r>
              <w:rPr>
                <w:rFonts w:ascii="Arial Narrow" w:hAnsi="Arial Narrow" w:cs="Arial Narrow"/>
              </w:rPr>
              <w:t>Credit Hours: 4</w:t>
            </w:r>
          </w:p>
          <w:p w14:paraId="4AB27DC4" w14:textId="77777777" w:rsidR="00017C2D" w:rsidRDefault="00B7731D">
            <w:pPr>
              <w:pStyle w:val="Standard"/>
              <w:ind w:left="720"/>
              <w:rPr>
                <w:rFonts w:ascii="Arial Narrow" w:hAnsi="Arial Narrow" w:cs="Arial Narrow"/>
              </w:rPr>
            </w:pPr>
            <w:r>
              <w:rPr>
                <w:rFonts w:ascii="Arial Narrow" w:hAnsi="Arial Narrow" w:cs="Arial Narrow"/>
              </w:rPr>
              <w:t>Format: Classroom based lecture</w:t>
            </w:r>
          </w:p>
          <w:p w14:paraId="3C8FAA49" w14:textId="77777777" w:rsidR="00017C2D" w:rsidRDefault="00B7731D">
            <w:pPr>
              <w:pStyle w:val="Standard"/>
              <w:ind w:left="720"/>
              <w:rPr>
                <w:rFonts w:ascii="Arial Narrow" w:hAnsi="Arial Narrow" w:cs="Arial Narrow"/>
              </w:rPr>
            </w:pPr>
            <w:r>
              <w:rPr>
                <w:rFonts w:ascii="Arial Narrow" w:hAnsi="Arial Narrow" w:cs="Arial Narrow"/>
              </w:rPr>
              <w:t>Lecture: T Th 11:50 a.m. - 1:10 p.m.</w:t>
            </w:r>
          </w:p>
          <w:p w14:paraId="6E848371" w14:textId="77777777" w:rsidR="00017C2D" w:rsidRDefault="00B7731D">
            <w:pPr>
              <w:pStyle w:val="Standard"/>
              <w:ind w:left="720"/>
              <w:rPr>
                <w:rFonts w:ascii="Arial Narrow" w:hAnsi="Arial Narrow" w:cs="Arial Narrow"/>
              </w:rPr>
            </w:pPr>
            <w:r>
              <w:rPr>
                <w:rFonts w:ascii="Arial Narrow" w:hAnsi="Arial Narrow" w:cs="Arial Narrow"/>
              </w:rPr>
              <w:t>Lecture Location: Hegeman 308</w:t>
            </w:r>
          </w:p>
        </w:tc>
        <w:tc>
          <w:tcPr>
            <w:tcW w:w="4860" w:type="dxa"/>
            <w:shd w:val="clear" w:color="auto" w:fill="auto"/>
            <w:tcMar>
              <w:top w:w="0" w:type="dxa"/>
              <w:left w:w="108" w:type="dxa"/>
              <w:bottom w:w="0" w:type="dxa"/>
              <w:right w:w="108" w:type="dxa"/>
            </w:tcMar>
          </w:tcPr>
          <w:p w14:paraId="6CB3667B" w14:textId="77777777" w:rsidR="00017C2D" w:rsidRDefault="00B7731D">
            <w:pPr>
              <w:pStyle w:val="Standard"/>
              <w:ind w:left="792"/>
              <w:rPr>
                <w:rFonts w:ascii="Arial Narrow" w:hAnsi="Arial Narrow" w:cs="Arial Narrow"/>
              </w:rPr>
            </w:pPr>
            <w:r>
              <w:rPr>
                <w:rFonts w:ascii="Arial Narrow" w:hAnsi="Arial Narrow" w:cs="Arial Narrow"/>
              </w:rPr>
              <w:t>Instructor: Brandon McCoy</w:t>
            </w:r>
          </w:p>
          <w:p w14:paraId="396F7432" w14:textId="77777777" w:rsidR="00017C2D" w:rsidRDefault="00B7731D">
            <w:pPr>
              <w:pStyle w:val="Standard"/>
              <w:ind w:left="792"/>
              <w:rPr>
                <w:rFonts w:ascii="Arial Narrow" w:hAnsi="Arial Narrow" w:cs="Arial Narrow"/>
              </w:rPr>
            </w:pPr>
            <w:r>
              <w:rPr>
                <w:rFonts w:ascii="Arial Narrow" w:hAnsi="Arial Narrow" w:cs="Arial Narrow"/>
              </w:rPr>
              <w:t>Department of Economics</w:t>
            </w:r>
          </w:p>
          <w:p w14:paraId="03C97138" w14:textId="77777777" w:rsidR="00017C2D" w:rsidRDefault="00B7731D">
            <w:pPr>
              <w:pStyle w:val="Standard"/>
              <w:ind w:left="792"/>
              <w:rPr>
                <w:rFonts w:ascii="Arial Narrow" w:hAnsi="Arial Narrow" w:cs="Arial Narrow"/>
              </w:rPr>
            </w:pPr>
            <w:r>
              <w:rPr>
                <w:rFonts w:ascii="Arial Narrow" w:hAnsi="Arial Narrow" w:cs="Arial Narrow"/>
              </w:rPr>
              <w:t>Office: Albee 211</w:t>
            </w:r>
          </w:p>
          <w:p w14:paraId="620916A8" w14:textId="77777777" w:rsidR="00017C2D" w:rsidRDefault="00B7731D">
            <w:pPr>
              <w:pStyle w:val="Standard"/>
              <w:ind w:left="792"/>
              <w:rPr>
                <w:rFonts w:ascii="Arial Narrow" w:hAnsi="Arial Narrow" w:cs="Arial Narrow"/>
              </w:rPr>
            </w:pPr>
            <w:r>
              <w:rPr>
                <w:rFonts w:ascii="Arial Narrow" w:hAnsi="Arial Narrow" w:cs="Arial Narrow"/>
              </w:rPr>
              <w:t>Email: bmccoy@bard.edu</w:t>
            </w:r>
          </w:p>
          <w:p w14:paraId="11B71668" w14:textId="77777777" w:rsidR="00017C2D" w:rsidRDefault="00B7731D">
            <w:pPr>
              <w:pStyle w:val="Standard"/>
              <w:ind w:left="792"/>
              <w:rPr>
                <w:rFonts w:ascii="Arial Narrow" w:hAnsi="Arial Narrow" w:cs="Arial Narrow"/>
              </w:rPr>
            </w:pPr>
            <w:r>
              <w:rPr>
                <w:rFonts w:ascii="Arial Narrow" w:hAnsi="Arial Narrow" w:cs="Arial Narrow"/>
              </w:rPr>
              <w:t>Office Hours: T Th 2:30-3:30 p.m.</w:t>
            </w:r>
          </w:p>
          <w:p w14:paraId="37E3526C" w14:textId="77777777" w:rsidR="00017C2D" w:rsidRDefault="00B7731D">
            <w:pPr>
              <w:pStyle w:val="Standard"/>
              <w:ind w:left="792"/>
              <w:rPr>
                <w:rFonts w:ascii="Arial Narrow" w:hAnsi="Arial Narrow" w:cs="Arial Narrow"/>
              </w:rPr>
            </w:pPr>
            <w:r>
              <w:rPr>
                <w:rFonts w:ascii="Arial Narrow" w:hAnsi="Arial Narrow" w:cs="Arial Narrow"/>
              </w:rPr>
              <w:t>or by appointment (e-mail to request)</w:t>
            </w:r>
          </w:p>
        </w:tc>
      </w:tr>
    </w:tbl>
    <w:p w14:paraId="261CDB68" w14:textId="77777777" w:rsidR="00017C2D" w:rsidRDefault="00017C2D">
      <w:pPr>
        <w:pStyle w:val="Standard"/>
        <w:rPr>
          <w:b/>
        </w:rPr>
      </w:pPr>
    </w:p>
    <w:p w14:paraId="3C19DE1A" w14:textId="77777777" w:rsidR="00017C2D" w:rsidRDefault="00017C2D">
      <w:pPr>
        <w:pStyle w:val="Standard"/>
        <w:rPr>
          <w:rFonts w:ascii="Liberation Serif" w:hAnsi="Liberation Serif"/>
          <w:b/>
        </w:rPr>
      </w:pPr>
    </w:p>
    <w:p w14:paraId="476A6390" w14:textId="77777777" w:rsidR="00017C2D" w:rsidRPr="00312465" w:rsidRDefault="00B7731D" w:rsidP="00312465">
      <w:pPr>
        <w:pStyle w:val="Heading1"/>
        <w:rPr>
          <w:color w:val="auto"/>
        </w:rPr>
      </w:pPr>
      <w:bookmarkStart w:id="0" w:name="_GoBack"/>
      <w:bookmarkEnd w:id="0"/>
      <w:r w:rsidRPr="00312465">
        <w:rPr>
          <w:color w:val="auto"/>
        </w:rPr>
        <w:t>Course Description:</w:t>
      </w:r>
    </w:p>
    <w:p w14:paraId="577A562A" w14:textId="77777777" w:rsidR="00017C2D" w:rsidRDefault="00017C2D">
      <w:pPr>
        <w:pStyle w:val="Standard"/>
        <w:rPr>
          <w:rFonts w:ascii="Liberation Serif" w:hAnsi="Liberation Serif" w:cs="Arial Narrow"/>
          <w:b/>
        </w:rPr>
      </w:pPr>
    </w:p>
    <w:p w14:paraId="0B4874B5" w14:textId="77777777" w:rsidR="00017C2D" w:rsidRDefault="00B7731D">
      <w:pPr>
        <w:pStyle w:val="Standard"/>
        <w:jc w:val="both"/>
      </w:pPr>
      <w:r>
        <w:rPr>
          <w:rStyle w:val="pslongeditbox"/>
          <w:rFonts w:ascii="Liberation Serif" w:hAnsi="Liberation Serif" w:cs="Arial Narrow"/>
          <w:color w:val="222222"/>
        </w:rPr>
        <w:t>This course focuses on the role of the government in the economy and covers four general areas: government revenue, government expenditure, regulation, and public choice. Applying a variety of methodologies, students will learn to creatively and critically analyze public policy. We will frame policy and its implications in terms of social relations and seek to explain how these policies impact the processes which provide the flow of goods and services enabling society to meet the needs of its members. Topics will include many current policy issues including, but not limited to market and government failures, budget deficits, tax reform, schooling and environmental protection. In covering these topics we will consider reasons for intervention, explore costs and benefits of policies, as well as the response of society’s members to these policies.</w:t>
      </w:r>
    </w:p>
    <w:p w14:paraId="75B2095C" w14:textId="77777777" w:rsidR="00017C2D" w:rsidRDefault="00017C2D">
      <w:pPr>
        <w:pStyle w:val="Standard"/>
        <w:jc w:val="both"/>
      </w:pPr>
    </w:p>
    <w:p w14:paraId="4A1E04CF" w14:textId="77777777" w:rsidR="00017C2D" w:rsidRDefault="00017C2D">
      <w:pPr>
        <w:pStyle w:val="Standard"/>
        <w:rPr>
          <w:rFonts w:ascii="Liberation Serif" w:hAnsi="Liberation Serif" w:cs="Arial Narrow"/>
        </w:rPr>
      </w:pPr>
    </w:p>
    <w:p w14:paraId="7CAB52BC" w14:textId="77777777" w:rsidR="00017C2D" w:rsidRDefault="00B7731D">
      <w:pPr>
        <w:pStyle w:val="Standard"/>
        <w:ind w:left="-360"/>
        <w:rPr>
          <w:rFonts w:ascii="Liberation Serif" w:hAnsi="Liberation Serif" w:cs="Arial Narrow"/>
          <w:b/>
        </w:rPr>
      </w:pPr>
      <w:r>
        <w:rPr>
          <w:rFonts w:ascii="Liberation Serif" w:hAnsi="Liberation Serif" w:cs="Arial Narrow"/>
          <w:b/>
        </w:rPr>
        <w:t>Required Text:</w:t>
      </w:r>
    </w:p>
    <w:p w14:paraId="5391F8D2" w14:textId="77777777" w:rsidR="00017C2D" w:rsidRDefault="00017C2D">
      <w:pPr>
        <w:pStyle w:val="Standard"/>
        <w:ind w:left="-360"/>
        <w:rPr>
          <w:rFonts w:ascii="Liberation Serif" w:hAnsi="Liberation Serif" w:cs="Arial Narrow"/>
          <w:b/>
        </w:rPr>
      </w:pPr>
    </w:p>
    <w:p w14:paraId="22037A51" w14:textId="77777777" w:rsidR="00017C2D" w:rsidRDefault="00B7731D">
      <w:pPr>
        <w:pStyle w:val="Standard"/>
        <w:ind w:left="-360"/>
      </w:pPr>
      <w:r>
        <w:rPr>
          <w:rFonts w:ascii="Liberation Serif" w:hAnsi="Liberation Serif" w:cs="Arial Narrow"/>
          <w:b/>
        </w:rPr>
        <w:tab/>
      </w:r>
      <w:r>
        <w:rPr>
          <w:rFonts w:ascii="Liberation Serif" w:hAnsi="Liberation Serif" w:cs="Arial Narrow"/>
        </w:rPr>
        <w:t xml:space="preserve">The required texts can be obtained for </w:t>
      </w:r>
      <w:r>
        <w:rPr>
          <w:rFonts w:ascii="Liberation Serif" w:hAnsi="Liberation Serif" w:cs="Arial Narrow"/>
          <w:b/>
          <w:u w:val="single"/>
        </w:rPr>
        <w:t>FREE</w:t>
      </w:r>
      <w:r>
        <w:rPr>
          <w:rFonts w:ascii="Liberation Serif" w:hAnsi="Liberation Serif" w:cs="Arial Narrow"/>
        </w:rPr>
        <w:t xml:space="preserve"> by following the link below.</w:t>
      </w:r>
      <w:r>
        <w:rPr>
          <w:rFonts w:ascii="Liberation Serif" w:hAnsi="Liberation Serif" w:cs="Arial Narrow"/>
        </w:rPr>
        <w:tab/>
      </w:r>
    </w:p>
    <w:p w14:paraId="7A7829B9" w14:textId="77777777" w:rsidR="00017C2D" w:rsidRDefault="00017C2D">
      <w:pPr>
        <w:pStyle w:val="Standard"/>
        <w:rPr>
          <w:rFonts w:ascii="Liberation Serif" w:hAnsi="Liberation Serif" w:cs="Arial Narrow"/>
        </w:rPr>
      </w:pPr>
    </w:p>
    <w:p w14:paraId="6EE5962A" w14:textId="77777777" w:rsidR="00017C2D" w:rsidRDefault="00B7731D">
      <w:pPr>
        <w:pStyle w:val="Standard"/>
      </w:pPr>
      <w:hyperlink r:id="rId11" w:history="1">
        <w:r>
          <w:rPr>
            <w:rStyle w:val="Internetlink"/>
            <w:rFonts w:ascii="Liberation Serif" w:hAnsi="Liberation Serif" w:cs="Arial Narrow"/>
            <w:sz w:val="26"/>
            <w:szCs w:val="26"/>
          </w:rPr>
          <w:t>http://www.core-econ.org/</w:t>
        </w:r>
      </w:hyperlink>
    </w:p>
    <w:p w14:paraId="78BEC21D" w14:textId="77777777" w:rsidR="00017C2D" w:rsidRDefault="00017C2D">
      <w:pPr>
        <w:pStyle w:val="Standard"/>
        <w:ind w:left="-360"/>
        <w:rPr>
          <w:rFonts w:ascii="Liberation Serif" w:hAnsi="Liberation Serif" w:cs="Arial Narrow"/>
          <w:sz w:val="26"/>
          <w:szCs w:val="26"/>
          <w:u w:val="single"/>
        </w:rPr>
      </w:pPr>
    </w:p>
    <w:p w14:paraId="4929D24A" w14:textId="77777777" w:rsidR="00017C2D" w:rsidRDefault="00B7731D">
      <w:pPr>
        <w:pStyle w:val="Standard"/>
        <w:ind w:left="-360"/>
        <w:rPr>
          <w:rFonts w:ascii="Liberation Serif" w:hAnsi="Liberation Serif" w:cs="Arial Narrow"/>
          <w:u w:val="single"/>
        </w:rPr>
      </w:pPr>
      <w:r>
        <w:rPr>
          <w:rFonts w:ascii="Liberation Serif" w:hAnsi="Liberation Serif" w:cs="Arial Narrow"/>
          <w:u w:val="single"/>
        </w:rPr>
        <w:t>Additional Course Materials:</w:t>
      </w:r>
    </w:p>
    <w:p w14:paraId="64752F2E" w14:textId="77777777" w:rsidR="00017C2D" w:rsidRDefault="00017C2D">
      <w:pPr>
        <w:pStyle w:val="Standard"/>
        <w:rPr>
          <w:rFonts w:ascii="Liberation Serif" w:hAnsi="Liberation Serif" w:cs="Arial Narrow"/>
          <w:u w:val="single"/>
        </w:rPr>
      </w:pPr>
    </w:p>
    <w:p w14:paraId="7E9FF0CB" w14:textId="77777777" w:rsidR="00017C2D" w:rsidRDefault="00B7731D">
      <w:pPr>
        <w:pStyle w:val="Standard"/>
        <w:rPr>
          <w:rFonts w:ascii="Liberation Serif" w:hAnsi="Liberation Serif" w:cs="Arial Narrow"/>
        </w:rPr>
      </w:pPr>
      <w:r>
        <w:rPr>
          <w:rFonts w:ascii="Liberation Serif" w:hAnsi="Liberation Serif" w:cs="Arial Narrow"/>
        </w:rPr>
        <w:t>Additional readings and/or videos will be provided via Moodle or handed out during lecture.</w:t>
      </w:r>
    </w:p>
    <w:p w14:paraId="58E589F7" w14:textId="77777777" w:rsidR="00017C2D" w:rsidRDefault="00017C2D">
      <w:pPr>
        <w:pStyle w:val="Standard"/>
        <w:rPr>
          <w:rFonts w:ascii="Liberation Serif" w:hAnsi="Liberation Serif" w:cs="Arial Narrow"/>
        </w:rPr>
      </w:pPr>
    </w:p>
    <w:p w14:paraId="78EAAA0F" w14:textId="77777777" w:rsidR="00017C2D" w:rsidRDefault="00B7731D">
      <w:pPr>
        <w:pStyle w:val="Standard"/>
        <w:ind w:left="-360"/>
      </w:pPr>
      <w:r>
        <w:rPr>
          <w:rFonts w:ascii="Liberation Serif" w:hAnsi="Liberation Serif" w:cs="Arial Narrow"/>
          <w:u w:val="single"/>
        </w:rPr>
        <w:lastRenderedPageBreak/>
        <w:t xml:space="preserve">Moodle  </w:t>
      </w:r>
      <w:r>
        <w:rPr>
          <w:b/>
        </w:rPr>
        <w:t>interventionS18</w:t>
      </w:r>
    </w:p>
    <w:p w14:paraId="5D8AFFC7" w14:textId="77777777" w:rsidR="00017C2D" w:rsidRDefault="00B7731D">
      <w:pPr>
        <w:pStyle w:val="Standard"/>
        <w:keepNext/>
        <w:ind w:left="-360"/>
      </w:pPr>
      <w:r>
        <w:rPr>
          <w:rFonts w:ascii="Liberation Serif" w:hAnsi="Liberation Serif" w:cs="Arial Narrow"/>
          <w:b/>
        </w:rPr>
        <w:t>Course Outline</w:t>
      </w:r>
      <w:r>
        <w:rPr>
          <w:rStyle w:val="FootnoteSymbol"/>
          <w:rFonts w:ascii="Liberation Serif" w:hAnsi="Liberation Serif" w:cs="Arial Narrow"/>
        </w:rPr>
        <w:footnoteReference w:id="1"/>
      </w:r>
      <w:r>
        <w:rPr>
          <w:rFonts w:ascii="Liberation Serif" w:hAnsi="Liberation Serif" w:cs="Arial Narrow"/>
        </w:rPr>
        <w:t>:</w:t>
      </w:r>
    </w:p>
    <w:tbl>
      <w:tblPr>
        <w:tblW w:w="10960" w:type="dxa"/>
        <w:tblInd w:w="-1170" w:type="dxa"/>
        <w:tblLayout w:type="fixed"/>
        <w:tblCellMar>
          <w:left w:w="10" w:type="dxa"/>
          <w:right w:w="10" w:type="dxa"/>
        </w:tblCellMar>
        <w:tblLook w:val="0000" w:firstRow="0" w:lastRow="0" w:firstColumn="0" w:lastColumn="0" w:noHBand="0" w:noVBand="0"/>
      </w:tblPr>
      <w:tblGrid>
        <w:gridCol w:w="900"/>
        <w:gridCol w:w="1440"/>
        <w:gridCol w:w="2250"/>
        <w:gridCol w:w="4490"/>
        <w:gridCol w:w="1880"/>
      </w:tblGrid>
      <w:tr w:rsidR="00017C2D" w14:paraId="3B46A395" w14:textId="77777777">
        <w:tblPrEx>
          <w:tblCellMar>
            <w:top w:w="0" w:type="dxa"/>
            <w:bottom w:w="0" w:type="dxa"/>
          </w:tblCellMar>
        </w:tblPrEx>
        <w:trPr>
          <w:cantSplit/>
          <w:tblHeader/>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88358B9"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Week</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1EF8C79" w14:textId="77777777" w:rsidR="00017C2D" w:rsidRDefault="00B7731D">
            <w:pPr>
              <w:pStyle w:val="Standard"/>
              <w:rPr>
                <w:rFonts w:ascii="Liberation Serif" w:hAnsi="Liberation Serif" w:cs="Arial Narrow"/>
                <w:b/>
                <w:sz w:val="22"/>
                <w:szCs w:val="22"/>
              </w:rPr>
            </w:pPr>
            <w:r>
              <w:rPr>
                <w:rFonts w:ascii="Liberation Serif" w:hAnsi="Liberation Serif" w:cs="Arial Narrow"/>
                <w:b/>
                <w:sz w:val="22"/>
                <w:szCs w:val="22"/>
              </w:rPr>
              <w:t>Dates</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DECBA92"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Topic(s)</w:t>
            </w: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DBE7137"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Reading(s)</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0E0A46B1"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Assignment/Test</w:t>
            </w:r>
          </w:p>
        </w:tc>
      </w:tr>
      <w:tr w:rsidR="00017C2D" w14:paraId="2C912EDC"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FFE5636" w14:textId="77777777" w:rsidR="00017C2D" w:rsidRDefault="00017C2D">
            <w:pPr>
              <w:pStyle w:val="Standard"/>
              <w:snapToGrid w:val="0"/>
              <w:jc w:val="center"/>
              <w:rPr>
                <w:rFonts w:ascii="Liberation Serif" w:hAnsi="Liberation Serif" w:cs="Arial Narrow"/>
                <w:b/>
                <w:sz w:val="22"/>
                <w:szCs w:val="22"/>
              </w:rPr>
            </w:pPr>
          </w:p>
          <w:p w14:paraId="7B3E093D"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5F56F23" w14:textId="77777777" w:rsidR="00017C2D" w:rsidRDefault="00017C2D">
            <w:pPr>
              <w:pStyle w:val="Standard"/>
              <w:snapToGrid w:val="0"/>
              <w:rPr>
                <w:rFonts w:ascii="Liberation Serif" w:hAnsi="Liberation Serif" w:cs="Arial Narrow"/>
                <w:b/>
                <w:sz w:val="22"/>
                <w:szCs w:val="22"/>
              </w:rPr>
            </w:pPr>
          </w:p>
          <w:p w14:paraId="03B53C81"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1/30-2/1</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ADEC979" w14:textId="77777777" w:rsidR="00017C2D" w:rsidRDefault="00017C2D">
            <w:pPr>
              <w:pStyle w:val="Standard"/>
              <w:rPr>
                <w:rFonts w:ascii="Liberation Serif" w:hAnsi="Liberation Serif" w:cs="Arial Narrow"/>
                <w:sz w:val="22"/>
                <w:szCs w:val="22"/>
              </w:rPr>
            </w:pPr>
          </w:p>
          <w:p w14:paraId="2FE41208"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Introduction</w:t>
            </w:r>
          </w:p>
          <w:p w14:paraId="5B948609"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Individual decisions</w:t>
            </w: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6BE6EBE5" w14:textId="77777777" w:rsidR="00017C2D" w:rsidRDefault="00017C2D">
            <w:pPr>
              <w:pStyle w:val="Standard"/>
              <w:snapToGrid w:val="0"/>
              <w:rPr>
                <w:rFonts w:ascii="Liberation Serif" w:hAnsi="Liberation Serif" w:cs="Arial Narrow"/>
                <w:sz w:val="22"/>
                <w:szCs w:val="22"/>
              </w:rPr>
            </w:pPr>
          </w:p>
          <w:p w14:paraId="14F4AE39" w14:textId="77777777" w:rsidR="00017C2D" w:rsidRDefault="00017C2D">
            <w:pPr>
              <w:pStyle w:val="Standard"/>
              <w:rPr>
                <w:rFonts w:ascii="Liberation Serif" w:hAnsi="Liberation Serif" w:cs="Arial Narrow"/>
                <w:sz w:val="22"/>
                <w:szCs w:val="22"/>
              </w:rPr>
            </w:pPr>
          </w:p>
          <w:p w14:paraId="09CC8844"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Core Units 2-3</w:t>
            </w:r>
          </w:p>
          <w:p w14:paraId="06945E17" w14:textId="77777777" w:rsidR="00017C2D" w:rsidRDefault="00017C2D">
            <w:pPr>
              <w:pStyle w:val="Standard"/>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04EA537A" w14:textId="77777777" w:rsidR="00017C2D" w:rsidRDefault="00017C2D">
            <w:pPr>
              <w:pStyle w:val="Standard"/>
              <w:snapToGrid w:val="0"/>
              <w:jc w:val="center"/>
              <w:rPr>
                <w:rFonts w:ascii="Liberation Serif" w:hAnsi="Liberation Serif" w:cs="Arial Narrow"/>
                <w:sz w:val="22"/>
                <w:szCs w:val="22"/>
              </w:rPr>
            </w:pPr>
          </w:p>
        </w:tc>
      </w:tr>
      <w:tr w:rsidR="00017C2D" w14:paraId="62DD6915"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8BF88F5" w14:textId="77777777" w:rsidR="00017C2D" w:rsidRDefault="00017C2D">
            <w:pPr>
              <w:pStyle w:val="Standard"/>
              <w:snapToGrid w:val="0"/>
              <w:jc w:val="center"/>
              <w:rPr>
                <w:rFonts w:ascii="Liberation Serif" w:hAnsi="Liberation Serif" w:cs="Arial Narrow"/>
                <w:b/>
                <w:sz w:val="22"/>
                <w:szCs w:val="22"/>
              </w:rPr>
            </w:pPr>
          </w:p>
          <w:p w14:paraId="46F61371"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2</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6954BA3A" w14:textId="77777777" w:rsidR="00017C2D" w:rsidRDefault="00017C2D">
            <w:pPr>
              <w:pStyle w:val="Standard"/>
              <w:snapToGrid w:val="0"/>
              <w:rPr>
                <w:rFonts w:ascii="Liberation Serif" w:hAnsi="Liberation Serif" w:cs="Arial Narrow"/>
                <w:b/>
                <w:sz w:val="22"/>
                <w:szCs w:val="22"/>
              </w:rPr>
            </w:pPr>
          </w:p>
          <w:p w14:paraId="72793DA6"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2/6-2/8</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03F0FCD" w14:textId="77777777" w:rsidR="00017C2D" w:rsidRDefault="00017C2D">
            <w:pPr>
              <w:pStyle w:val="Standard"/>
              <w:snapToGrid w:val="0"/>
              <w:rPr>
                <w:rFonts w:ascii="Liberation Serif" w:hAnsi="Liberation Serif" w:cs="Arial Narrow"/>
                <w:sz w:val="22"/>
                <w:szCs w:val="22"/>
              </w:rPr>
            </w:pPr>
          </w:p>
          <w:p w14:paraId="7E4E071B"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Interactions between economic actors</w:t>
            </w:r>
          </w:p>
          <w:p w14:paraId="12739CA2"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84CB636" w14:textId="77777777" w:rsidR="00017C2D" w:rsidRDefault="00017C2D">
            <w:pPr>
              <w:pStyle w:val="Standard"/>
              <w:snapToGrid w:val="0"/>
              <w:rPr>
                <w:rFonts w:ascii="Liberation Serif" w:hAnsi="Liberation Serif" w:cs="Arial Narrow"/>
                <w:sz w:val="22"/>
                <w:szCs w:val="22"/>
              </w:rPr>
            </w:pPr>
          </w:p>
          <w:p w14:paraId="31F71AC6"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Core Units 4-6</w:t>
            </w:r>
          </w:p>
          <w:p w14:paraId="6FCAD9CB" w14:textId="77777777" w:rsidR="00017C2D" w:rsidRDefault="00017C2D">
            <w:pPr>
              <w:pStyle w:val="Standard"/>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541245F8" w14:textId="77777777" w:rsidR="00017C2D" w:rsidRDefault="00017C2D">
            <w:pPr>
              <w:pStyle w:val="Standard"/>
              <w:snapToGrid w:val="0"/>
              <w:jc w:val="center"/>
              <w:rPr>
                <w:rFonts w:ascii="Liberation Serif" w:hAnsi="Liberation Serif" w:cs="Arial Narrow"/>
                <w:sz w:val="22"/>
                <w:szCs w:val="22"/>
              </w:rPr>
            </w:pPr>
          </w:p>
          <w:p w14:paraId="5C13136F" w14:textId="77777777" w:rsidR="00017C2D" w:rsidRDefault="00B7731D">
            <w:pPr>
              <w:pStyle w:val="Standard"/>
              <w:jc w:val="center"/>
              <w:rPr>
                <w:rFonts w:ascii="Liberation Serif" w:hAnsi="Liberation Serif" w:cs="Arial Narrow"/>
                <w:sz w:val="22"/>
                <w:szCs w:val="22"/>
              </w:rPr>
            </w:pPr>
            <w:r>
              <w:rPr>
                <w:rFonts w:ascii="Liberation Serif" w:hAnsi="Liberation Serif" w:cs="Arial Narrow"/>
                <w:sz w:val="22"/>
                <w:szCs w:val="22"/>
              </w:rPr>
              <w:t>HW 1</w:t>
            </w:r>
          </w:p>
        </w:tc>
      </w:tr>
      <w:tr w:rsidR="00017C2D" w14:paraId="0AD23C90"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631529B6" w14:textId="77777777" w:rsidR="00017C2D" w:rsidRDefault="00017C2D">
            <w:pPr>
              <w:pStyle w:val="Standard"/>
              <w:snapToGrid w:val="0"/>
              <w:jc w:val="center"/>
              <w:rPr>
                <w:rFonts w:ascii="Liberation Serif" w:hAnsi="Liberation Serif" w:cs="Arial Narrow"/>
                <w:b/>
                <w:sz w:val="22"/>
                <w:szCs w:val="22"/>
              </w:rPr>
            </w:pPr>
          </w:p>
          <w:p w14:paraId="3DEE1837"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3</w:t>
            </w:r>
          </w:p>
          <w:p w14:paraId="7223BB70" w14:textId="77777777" w:rsidR="00017C2D" w:rsidRDefault="00017C2D">
            <w:pPr>
              <w:pStyle w:val="Standard"/>
              <w:jc w:val="center"/>
              <w:rPr>
                <w:rFonts w:ascii="Liberation Serif" w:hAnsi="Liberation Serif" w:cs="Arial Narrow"/>
                <w:b/>
                <w:sz w:val="22"/>
                <w:szCs w:val="22"/>
              </w:rPr>
            </w:pP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FDAA023" w14:textId="77777777" w:rsidR="00017C2D" w:rsidRDefault="00017C2D">
            <w:pPr>
              <w:pStyle w:val="Standard"/>
              <w:snapToGrid w:val="0"/>
              <w:rPr>
                <w:rFonts w:ascii="Liberation Serif" w:hAnsi="Liberation Serif" w:cs="Arial Narrow"/>
                <w:b/>
                <w:sz w:val="22"/>
                <w:szCs w:val="22"/>
              </w:rPr>
            </w:pPr>
          </w:p>
          <w:p w14:paraId="613E40A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2/13-2/15</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C42E34B" w14:textId="77777777" w:rsidR="00017C2D" w:rsidRDefault="00017C2D">
            <w:pPr>
              <w:pStyle w:val="Standard"/>
              <w:snapToGrid w:val="0"/>
              <w:rPr>
                <w:rFonts w:ascii="Liberation Serif" w:hAnsi="Liberation Serif" w:cs="Arial Narrow"/>
                <w:sz w:val="22"/>
                <w:szCs w:val="22"/>
              </w:rPr>
            </w:pPr>
          </w:p>
          <w:p w14:paraId="1D16768F"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Firms and markets</w:t>
            </w:r>
          </w:p>
          <w:p w14:paraId="01CF1C47"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17C787C" w14:textId="77777777" w:rsidR="00017C2D" w:rsidRDefault="00017C2D">
            <w:pPr>
              <w:pStyle w:val="Standard"/>
              <w:rPr>
                <w:rFonts w:ascii="Liberation Serif" w:hAnsi="Liberation Serif" w:cs="Arial Narrow"/>
                <w:sz w:val="22"/>
                <w:szCs w:val="22"/>
              </w:rPr>
            </w:pPr>
          </w:p>
          <w:p w14:paraId="1F26D25E"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Core Units 7-8</w:t>
            </w:r>
          </w:p>
          <w:p w14:paraId="2F6115CB" w14:textId="77777777" w:rsidR="00017C2D" w:rsidRDefault="00017C2D">
            <w:pPr>
              <w:pStyle w:val="Standard"/>
              <w:snapToGrid w:val="0"/>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3A8DD58A" w14:textId="77777777" w:rsidR="00017C2D" w:rsidRDefault="00017C2D">
            <w:pPr>
              <w:pStyle w:val="Standard"/>
              <w:jc w:val="center"/>
              <w:rPr>
                <w:rFonts w:ascii="Liberation Serif" w:hAnsi="Liberation Serif" w:cs="Arial Narrow"/>
                <w:sz w:val="22"/>
                <w:szCs w:val="22"/>
              </w:rPr>
            </w:pPr>
          </w:p>
          <w:p w14:paraId="6E45E795" w14:textId="77777777" w:rsidR="00017C2D" w:rsidRDefault="00B7731D">
            <w:pPr>
              <w:pStyle w:val="Standard"/>
              <w:jc w:val="center"/>
              <w:rPr>
                <w:rFonts w:ascii="Liberation Serif" w:hAnsi="Liberation Serif" w:cs="Arial Narrow"/>
                <w:sz w:val="22"/>
                <w:szCs w:val="22"/>
              </w:rPr>
            </w:pPr>
            <w:r>
              <w:rPr>
                <w:rFonts w:ascii="Liberation Serif" w:hAnsi="Liberation Serif" w:cs="Arial Narrow"/>
                <w:sz w:val="22"/>
                <w:szCs w:val="22"/>
              </w:rPr>
              <w:t>HW 2</w:t>
            </w:r>
          </w:p>
        </w:tc>
      </w:tr>
      <w:tr w:rsidR="00017C2D" w14:paraId="589C9BAE"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E6A167C" w14:textId="77777777" w:rsidR="00017C2D" w:rsidRDefault="00017C2D">
            <w:pPr>
              <w:pStyle w:val="Standard"/>
              <w:snapToGrid w:val="0"/>
              <w:jc w:val="center"/>
              <w:rPr>
                <w:rFonts w:ascii="Liberation Serif" w:hAnsi="Liberation Serif" w:cs="Arial Narrow"/>
                <w:b/>
                <w:sz w:val="22"/>
                <w:szCs w:val="22"/>
              </w:rPr>
            </w:pPr>
          </w:p>
          <w:p w14:paraId="06ED7967"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4</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F571C8A" w14:textId="77777777" w:rsidR="00017C2D" w:rsidRDefault="00017C2D">
            <w:pPr>
              <w:pStyle w:val="Standard"/>
              <w:snapToGrid w:val="0"/>
              <w:rPr>
                <w:rFonts w:ascii="Liberation Serif" w:hAnsi="Liberation Serif" w:cs="Arial Narrow"/>
                <w:b/>
                <w:sz w:val="22"/>
                <w:szCs w:val="22"/>
              </w:rPr>
            </w:pPr>
          </w:p>
          <w:p w14:paraId="2BEEB5D9"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2/20</w:t>
            </w:r>
          </w:p>
          <w:p w14:paraId="7FC305E4"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2/22</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7C607A4" w14:textId="77777777" w:rsidR="00017C2D" w:rsidRDefault="00017C2D">
            <w:pPr>
              <w:pStyle w:val="Standard"/>
              <w:snapToGrid w:val="0"/>
              <w:rPr>
                <w:rFonts w:ascii="Liberation Serif" w:hAnsi="Liberation Serif" w:cs="Arial Narrow"/>
                <w:sz w:val="22"/>
                <w:szCs w:val="22"/>
              </w:rPr>
            </w:pPr>
          </w:p>
          <w:p w14:paraId="03201CB0"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Review</w:t>
            </w:r>
          </w:p>
          <w:p w14:paraId="01F93407"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Test</w:t>
            </w:r>
          </w:p>
          <w:p w14:paraId="504DAAD7"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4E9FD0B8" w14:textId="77777777" w:rsidR="00017C2D" w:rsidRDefault="00017C2D">
            <w:pPr>
              <w:pStyle w:val="Standard"/>
              <w:rPr>
                <w:rFonts w:ascii="Liberation Serif" w:hAnsi="Liberation Serif" w:cs="Arial Narrow"/>
                <w:sz w:val="22"/>
                <w:szCs w:val="22"/>
              </w:rPr>
            </w:pPr>
          </w:p>
          <w:p w14:paraId="6416F424" w14:textId="77777777" w:rsidR="00017C2D" w:rsidRDefault="00017C2D">
            <w:pPr>
              <w:pStyle w:val="Standard"/>
              <w:rPr>
                <w:rFonts w:ascii="Liberation Serif" w:hAnsi="Liberation Serif" w:cs="Arial Narrow"/>
                <w:sz w:val="22"/>
                <w:szCs w:val="22"/>
              </w:rPr>
            </w:pPr>
          </w:p>
          <w:p w14:paraId="5FA0E5FD" w14:textId="77777777" w:rsidR="00017C2D" w:rsidRDefault="00017C2D">
            <w:pPr>
              <w:pStyle w:val="Standard"/>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3AA3FDBE" w14:textId="77777777" w:rsidR="00017C2D" w:rsidRDefault="00017C2D">
            <w:pPr>
              <w:pStyle w:val="Standard"/>
              <w:jc w:val="center"/>
              <w:rPr>
                <w:rFonts w:ascii="Liberation Serif" w:hAnsi="Liberation Serif" w:cs="Arial Narrow"/>
                <w:sz w:val="22"/>
                <w:szCs w:val="22"/>
              </w:rPr>
            </w:pPr>
          </w:p>
          <w:p w14:paraId="404A2BE7" w14:textId="77777777" w:rsidR="00017C2D" w:rsidRDefault="00017C2D">
            <w:pPr>
              <w:pStyle w:val="Standard"/>
              <w:jc w:val="center"/>
              <w:rPr>
                <w:rFonts w:ascii="Liberation Serif" w:hAnsi="Liberation Serif" w:cs="Arial Narrow"/>
                <w:sz w:val="22"/>
                <w:szCs w:val="22"/>
              </w:rPr>
            </w:pPr>
          </w:p>
          <w:p w14:paraId="78831A80"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Test 1 (in-class)</w:t>
            </w:r>
          </w:p>
        </w:tc>
      </w:tr>
      <w:tr w:rsidR="00017C2D" w14:paraId="4CC6AF79"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vAlign w:val="center"/>
          </w:tcPr>
          <w:p w14:paraId="0B0D53BB" w14:textId="77777777" w:rsidR="00017C2D" w:rsidRDefault="00017C2D">
            <w:pPr>
              <w:pStyle w:val="Standard"/>
              <w:snapToGrid w:val="0"/>
              <w:jc w:val="center"/>
              <w:rPr>
                <w:rFonts w:ascii="Liberation Serif" w:hAnsi="Liberation Serif" w:cs="Arial Narrow"/>
                <w:b/>
                <w:i/>
                <w:sz w:val="12"/>
                <w:szCs w:val="12"/>
              </w:rPr>
            </w:pPr>
          </w:p>
          <w:p w14:paraId="1951E788"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w:t>
            </w:r>
          </w:p>
          <w:p w14:paraId="762C0187" w14:textId="77777777" w:rsidR="00017C2D" w:rsidRDefault="00017C2D">
            <w:pPr>
              <w:pStyle w:val="Standard"/>
              <w:rPr>
                <w:rFonts w:ascii="Liberation Serif" w:hAnsi="Liberation Serif" w:cs="Arial Narrow"/>
                <w:b/>
                <w:i/>
                <w:sz w:val="16"/>
                <w:szCs w:val="16"/>
              </w:rPr>
            </w:pP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vAlign w:val="center"/>
          </w:tcPr>
          <w:p w14:paraId="11438FEE" w14:textId="77777777" w:rsidR="00017C2D" w:rsidRDefault="00B7731D">
            <w:pPr>
              <w:pStyle w:val="Standard"/>
              <w:rPr>
                <w:rFonts w:ascii="Liberation Serif" w:hAnsi="Liberation Serif" w:cs="Arial Narrow"/>
                <w:b/>
                <w:sz w:val="22"/>
                <w:szCs w:val="22"/>
              </w:rPr>
            </w:pPr>
            <w:r>
              <w:rPr>
                <w:rFonts w:ascii="Liberation Serif" w:hAnsi="Liberation Serif" w:cs="Arial Narrow"/>
                <w:b/>
                <w:sz w:val="22"/>
                <w:szCs w:val="22"/>
              </w:rPr>
              <w:t>Feb. 28</w:t>
            </w:r>
          </w:p>
        </w:tc>
        <w:tc>
          <w:tcPr>
            <w:tcW w:w="8620" w:type="dxa"/>
            <w:gridSpan w:val="3"/>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vAlign w:val="center"/>
          </w:tcPr>
          <w:p w14:paraId="67F568E9" w14:textId="77777777" w:rsidR="00017C2D" w:rsidRDefault="00B7731D">
            <w:pPr>
              <w:pStyle w:val="Standard"/>
              <w:rPr>
                <w:rFonts w:ascii="Liberation Serif" w:hAnsi="Liberation Serif" w:cs="Arial Narrow"/>
                <w:b/>
                <w:bCs/>
                <w:i/>
                <w:sz w:val="22"/>
                <w:szCs w:val="22"/>
                <w:u w:val="single"/>
              </w:rPr>
            </w:pPr>
            <w:r>
              <w:rPr>
                <w:rFonts w:ascii="Liberation Serif" w:hAnsi="Liberation Serif" w:cs="Arial Narrow"/>
                <w:b/>
                <w:bCs/>
                <w:i/>
                <w:sz w:val="22"/>
                <w:szCs w:val="22"/>
                <w:u w:val="single"/>
              </w:rPr>
              <w:t>Late drop period ends</w:t>
            </w:r>
          </w:p>
        </w:tc>
      </w:tr>
      <w:tr w:rsidR="00017C2D" w14:paraId="1B62FABC"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D46A652" w14:textId="77777777" w:rsidR="00017C2D" w:rsidRDefault="00017C2D">
            <w:pPr>
              <w:pStyle w:val="Standard"/>
              <w:snapToGrid w:val="0"/>
              <w:jc w:val="center"/>
              <w:rPr>
                <w:rFonts w:ascii="Liberation Serif" w:hAnsi="Liberation Serif" w:cs="Arial Narrow"/>
                <w:b/>
                <w:i/>
                <w:sz w:val="22"/>
                <w:szCs w:val="22"/>
              </w:rPr>
            </w:pPr>
          </w:p>
          <w:p w14:paraId="1A67912D"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5</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23928B8" w14:textId="77777777" w:rsidR="00017C2D" w:rsidRDefault="00017C2D">
            <w:pPr>
              <w:pStyle w:val="Standard"/>
              <w:snapToGrid w:val="0"/>
              <w:rPr>
                <w:rFonts w:ascii="Liberation Serif" w:hAnsi="Liberation Serif" w:cs="Arial Narrow"/>
                <w:b/>
                <w:sz w:val="22"/>
                <w:szCs w:val="22"/>
              </w:rPr>
            </w:pPr>
          </w:p>
          <w:p w14:paraId="35DBC541"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2/27-3/1</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4B2B211C" w14:textId="77777777" w:rsidR="00017C2D" w:rsidRDefault="00017C2D">
            <w:pPr>
              <w:pStyle w:val="Standard"/>
              <w:snapToGrid w:val="0"/>
              <w:rPr>
                <w:rFonts w:ascii="Liberation Serif" w:hAnsi="Liberation Serif" w:cs="Arial Narrow"/>
                <w:sz w:val="22"/>
                <w:szCs w:val="22"/>
              </w:rPr>
            </w:pPr>
          </w:p>
          <w:p w14:paraId="50A2087C"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Market Failures &amp; Policy</w:t>
            </w: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32C6AAA" w14:textId="77777777" w:rsidR="00017C2D" w:rsidRDefault="00017C2D">
            <w:pPr>
              <w:pStyle w:val="Standard"/>
              <w:snapToGrid w:val="0"/>
              <w:rPr>
                <w:rFonts w:ascii="Liberation Serif" w:hAnsi="Liberation Serif" w:cs="Arial Narrow"/>
                <w:sz w:val="22"/>
                <w:szCs w:val="22"/>
              </w:rPr>
            </w:pPr>
          </w:p>
          <w:p w14:paraId="0A04F200"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Unit 12</w:t>
            </w:r>
          </w:p>
          <w:p w14:paraId="7AC48F63"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Hahnel (2007)</w:t>
            </w:r>
          </w:p>
          <w:p w14:paraId="61BDBB4E"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Kapp (1970) Ch. 1-2</w:t>
            </w:r>
          </w:p>
          <w:p w14:paraId="46C7805E" w14:textId="77777777" w:rsidR="00017C2D" w:rsidRDefault="00017C2D">
            <w:pPr>
              <w:pStyle w:val="Standard"/>
              <w:rPr>
                <w:rFonts w:ascii="Liberation Serif" w:hAnsi="Liberation Serif" w:cs="Arial Narrow"/>
                <w:i/>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6E94789A" w14:textId="77777777" w:rsidR="00017C2D" w:rsidRDefault="00017C2D">
            <w:pPr>
              <w:pStyle w:val="Standard"/>
              <w:snapToGrid w:val="0"/>
              <w:rPr>
                <w:rFonts w:ascii="Liberation Serif" w:hAnsi="Liberation Serif" w:cs="Arial Narrow"/>
                <w:sz w:val="22"/>
                <w:szCs w:val="22"/>
              </w:rPr>
            </w:pPr>
          </w:p>
          <w:p w14:paraId="50E39FB5" w14:textId="77777777" w:rsidR="00017C2D" w:rsidRDefault="00017C2D">
            <w:pPr>
              <w:pStyle w:val="Standard"/>
              <w:snapToGrid w:val="0"/>
              <w:rPr>
                <w:rFonts w:ascii="Liberation Serif" w:hAnsi="Liberation Serif" w:cs="Arial Narrow"/>
                <w:sz w:val="22"/>
                <w:szCs w:val="22"/>
              </w:rPr>
            </w:pPr>
          </w:p>
          <w:p w14:paraId="4772D505"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HW 3</w:t>
            </w:r>
          </w:p>
        </w:tc>
      </w:tr>
      <w:tr w:rsidR="00017C2D" w14:paraId="748CDEC2"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F39B093" w14:textId="77777777" w:rsidR="00017C2D" w:rsidRDefault="00017C2D">
            <w:pPr>
              <w:pStyle w:val="Standard"/>
              <w:snapToGrid w:val="0"/>
              <w:jc w:val="center"/>
              <w:rPr>
                <w:rFonts w:ascii="Liberation Serif" w:hAnsi="Liberation Serif" w:cs="Arial Narrow"/>
                <w:b/>
                <w:sz w:val="22"/>
                <w:szCs w:val="22"/>
              </w:rPr>
            </w:pPr>
          </w:p>
          <w:p w14:paraId="2337CCAC"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6</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EB3B116" w14:textId="77777777" w:rsidR="00017C2D" w:rsidRDefault="00017C2D">
            <w:pPr>
              <w:pStyle w:val="Standard"/>
              <w:snapToGrid w:val="0"/>
              <w:rPr>
                <w:rFonts w:ascii="Liberation Serif" w:hAnsi="Liberation Serif" w:cs="Arial Narrow"/>
                <w:b/>
                <w:sz w:val="22"/>
                <w:szCs w:val="22"/>
              </w:rPr>
            </w:pPr>
          </w:p>
          <w:p w14:paraId="3E9D6139"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3/6-3/8</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6A7A571" w14:textId="77777777" w:rsidR="00017C2D" w:rsidRDefault="00017C2D">
            <w:pPr>
              <w:pStyle w:val="Standard"/>
              <w:snapToGrid w:val="0"/>
              <w:rPr>
                <w:rFonts w:ascii="Liberation Serif" w:hAnsi="Liberation Serif" w:cs="Arial Narrow"/>
                <w:sz w:val="22"/>
                <w:szCs w:val="22"/>
              </w:rPr>
            </w:pPr>
          </w:p>
          <w:p w14:paraId="5882C2CE"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Market Failures &amp; Policy</w:t>
            </w:r>
          </w:p>
          <w:p w14:paraId="2B78421D"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F8D0DE1" w14:textId="77777777" w:rsidR="00017C2D" w:rsidRDefault="00017C2D">
            <w:pPr>
              <w:pStyle w:val="Standard"/>
              <w:snapToGrid w:val="0"/>
              <w:rPr>
                <w:rFonts w:ascii="Liberation Serif" w:hAnsi="Liberation Serif" w:cs="Arial Narrow"/>
                <w:sz w:val="22"/>
                <w:szCs w:val="22"/>
              </w:rPr>
            </w:pPr>
          </w:p>
          <w:p w14:paraId="215A452F"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Stiglitz (1998) and Stiglitz (2017)</w:t>
            </w:r>
          </w:p>
          <w:p w14:paraId="1F1CEAC0"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Waller (2015) &amp; (2017)</w:t>
            </w:r>
          </w:p>
          <w:p w14:paraId="336696F3" w14:textId="77777777" w:rsidR="00017C2D" w:rsidRDefault="00017C2D">
            <w:pPr>
              <w:pStyle w:val="Standard"/>
              <w:snapToGrid w:val="0"/>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01B9C1E5" w14:textId="77777777" w:rsidR="00017C2D" w:rsidRDefault="00017C2D">
            <w:pPr>
              <w:pStyle w:val="Standard"/>
              <w:jc w:val="center"/>
              <w:rPr>
                <w:rFonts w:ascii="Liberation Serif" w:hAnsi="Liberation Serif"/>
              </w:rPr>
            </w:pPr>
          </w:p>
          <w:p w14:paraId="4E502AF5"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HW 4</w:t>
            </w:r>
          </w:p>
        </w:tc>
      </w:tr>
      <w:tr w:rsidR="00017C2D" w14:paraId="32C5158C"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B4A9C94" w14:textId="77777777" w:rsidR="00017C2D" w:rsidRDefault="00017C2D">
            <w:pPr>
              <w:pStyle w:val="Standard"/>
              <w:jc w:val="center"/>
              <w:rPr>
                <w:rFonts w:ascii="Liberation Serif" w:hAnsi="Liberation Serif" w:cs="Arial Narrow"/>
                <w:b/>
                <w:sz w:val="22"/>
                <w:szCs w:val="22"/>
              </w:rPr>
            </w:pPr>
          </w:p>
          <w:p w14:paraId="5865CD61"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7</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484E67E" w14:textId="77777777" w:rsidR="00017C2D" w:rsidRDefault="00017C2D">
            <w:pPr>
              <w:pStyle w:val="Standard"/>
              <w:rPr>
                <w:rFonts w:ascii="Liberation Serif" w:hAnsi="Liberation Serif" w:cs="Arial Narrow"/>
                <w:sz w:val="22"/>
                <w:szCs w:val="22"/>
              </w:rPr>
            </w:pPr>
          </w:p>
          <w:p w14:paraId="098B4AF7"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3/13-3/15</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FC79B61" w14:textId="77777777" w:rsidR="00017C2D" w:rsidRDefault="00017C2D">
            <w:pPr>
              <w:pStyle w:val="Standard"/>
              <w:snapToGrid w:val="0"/>
              <w:rPr>
                <w:rFonts w:ascii="Liberation Serif" w:hAnsi="Liberation Serif" w:cs="Arial Narrow"/>
                <w:sz w:val="22"/>
                <w:szCs w:val="22"/>
              </w:rPr>
            </w:pPr>
          </w:p>
          <w:p w14:paraId="67A0B42C"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Power</w:t>
            </w:r>
          </w:p>
          <w:p w14:paraId="1B2CF752"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Politics and Policy</w:t>
            </w:r>
          </w:p>
          <w:p w14:paraId="2718B784" w14:textId="77777777" w:rsidR="00017C2D" w:rsidRDefault="00017C2D">
            <w:pPr>
              <w:pStyle w:val="Standard"/>
              <w:snapToGrid w:val="0"/>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A451BAA" w14:textId="77777777" w:rsidR="00017C2D" w:rsidRDefault="00017C2D">
            <w:pPr>
              <w:pStyle w:val="Standard"/>
              <w:snapToGrid w:val="0"/>
              <w:rPr>
                <w:rFonts w:ascii="Liberation Serif" w:hAnsi="Liberation Serif" w:cs="Arial Narrow"/>
                <w:sz w:val="22"/>
                <w:szCs w:val="22"/>
              </w:rPr>
            </w:pPr>
          </w:p>
          <w:p w14:paraId="48434B5C"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Dugger (1980) (1988) (1989)</w:t>
            </w:r>
          </w:p>
          <w:p w14:paraId="58AED2F9"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Core Unit 22</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45E09065" w14:textId="77777777" w:rsidR="00017C2D" w:rsidRDefault="00017C2D">
            <w:pPr>
              <w:pStyle w:val="Standard"/>
              <w:jc w:val="center"/>
              <w:rPr>
                <w:rFonts w:ascii="Liberation Serif" w:hAnsi="Liberation Serif" w:cs="Arial Narrow"/>
                <w:sz w:val="22"/>
                <w:szCs w:val="22"/>
              </w:rPr>
            </w:pPr>
          </w:p>
          <w:p w14:paraId="531048C8"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HW 5</w:t>
            </w:r>
          </w:p>
        </w:tc>
      </w:tr>
      <w:tr w:rsidR="00017C2D" w14:paraId="5B0FA133"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4DD85D1F"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8</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079501F" w14:textId="77777777" w:rsidR="00017C2D" w:rsidRDefault="00017C2D">
            <w:pPr>
              <w:pStyle w:val="Standard"/>
              <w:rPr>
                <w:rFonts w:ascii="Liberation Serif" w:hAnsi="Liberation Serif" w:cs="Arial Narrow"/>
                <w:sz w:val="22"/>
                <w:szCs w:val="22"/>
              </w:rPr>
            </w:pPr>
          </w:p>
          <w:p w14:paraId="49037147"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3/20-3/22</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41D9D98" w14:textId="77777777" w:rsidR="00017C2D" w:rsidRDefault="00017C2D">
            <w:pPr>
              <w:pStyle w:val="Standard"/>
              <w:snapToGrid w:val="0"/>
              <w:rPr>
                <w:rFonts w:ascii="Liberation Serif" w:hAnsi="Liberation Serif" w:cs="Arial Narrow"/>
                <w:sz w:val="22"/>
                <w:szCs w:val="22"/>
              </w:rPr>
            </w:pPr>
          </w:p>
          <w:p w14:paraId="1F338545" w14:textId="77777777" w:rsidR="00017C2D" w:rsidRDefault="00B7731D">
            <w:pPr>
              <w:pStyle w:val="Standard"/>
              <w:rPr>
                <w:rFonts w:ascii="Liberation Serif" w:hAnsi="Liberation Serif" w:cs="Arial Narrow"/>
                <w:b/>
                <w:bCs/>
                <w:sz w:val="22"/>
                <w:szCs w:val="22"/>
                <w:u w:val="single"/>
              </w:rPr>
            </w:pPr>
            <w:r>
              <w:rPr>
                <w:rFonts w:ascii="Liberation Serif" w:hAnsi="Liberation Serif" w:cs="Arial Narrow"/>
                <w:b/>
                <w:bCs/>
                <w:sz w:val="22"/>
                <w:szCs w:val="22"/>
                <w:u w:val="single"/>
              </w:rPr>
              <w:t>Spring Recess</w:t>
            </w:r>
          </w:p>
          <w:p w14:paraId="168C729F" w14:textId="77777777" w:rsidR="00017C2D" w:rsidRDefault="00B7731D">
            <w:pPr>
              <w:pStyle w:val="Standard"/>
              <w:rPr>
                <w:rFonts w:ascii="Liberation Serif" w:hAnsi="Liberation Serif" w:cs="Arial Narrow"/>
                <w:b/>
                <w:bCs/>
                <w:sz w:val="22"/>
                <w:szCs w:val="22"/>
                <w:u w:val="single"/>
              </w:rPr>
            </w:pPr>
            <w:r>
              <w:rPr>
                <w:rFonts w:ascii="Liberation Serif" w:hAnsi="Liberation Serif" w:cs="Arial Narrow"/>
                <w:b/>
                <w:bCs/>
                <w:sz w:val="22"/>
                <w:szCs w:val="22"/>
                <w:u w:val="single"/>
              </w:rPr>
              <w:t>No Class</w:t>
            </w:r>
          </w:p>
          <w:p w14:paraId="25160D56"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A0A7255" w14:textId="77777777" w:rsidR="00017C2D" w:rsidRDefault="00017C2D">
            <w:pPr>
              <w:pStyle w:val="Standard"/>
              <w:snapToGrid w:val="0"/>
              <w:rPr>
                <w:rFonts w:ascii="Liberation Serif" w:hAnsi="Liberation Serif" w:cs="Arial Narrow"/>
                <w:sz w:val="22"/>
                <w:szCs w:val="22"/>
              </w:rPr>
            </w:pPr>
          </w:p>
          <w:p w14:paraId="5DD11BC4" w14:textId="77777777" w:rsidR="00017C2D" w:rsidRDefault="00017C2D">
            <w:pPr>
              <w:pStyle w:val="Standard"/>
              <w:rPr>
                <w:rFonts w:ascii="Liberation Serif" w:hAnsi="Liberation Serif" w:cs="Arial Narrow"/>
                <w:sz w:val="22"/>
                <w:szCs w:val="22"/>
              </w:rPr>
            </w:pPr>
          </w:p>
          <w:p w14:paraId="3A2315D4" w14:textId="77777777" w:rsidR="00017C2D" w:rsidRDefault="00017C2D">
            <w:pPr>
              <w:pStyle w:val="Standard"/>
              <w:rPr>
                <w:rFonts w:ascii="Liberation Serif" w:hAnsi="Liberation Serif" w:cs="Arial Narrow"/>
                <w:b/>
                <w:sz w:val="22"/>
                <w:szCs w:val="22"/>
                <w:u w:val="single"/>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6F0947DF" w14:textId="77777777" w:rsidR="00017C2D" w:rsidRDefault="00017C2D">
            <w:pPr>
              <w:pStyle w:val="Standard"/>
              <w:jc w:val="center"/>
              <w:rPr>
                <w:rFonts w:ascii="Liberation Serif" w:hAnsi="Liberation Serif" w:cs="Arial Narrow"/>
                <w:sz w:val="22"/>
                <w:szCs w:val="22"/>
              </w:rPr>
            </w:pPr>
          </w:p>
          <w:p w14:paraId="52171864" w14:textId="77777777" w:rsidR="00017C2D" w:rsidRDefault="00017C2D">
            <w:pPr>
              <w:pStyle w:val="Standard"/>
              <w:jc w:val="center"/>
              <w:rPr>
                <w:rFonts w:ascii="Liberation Serif" w:hAnsi="Liberation Serif" w:cs="Arial Narrow"/>
                <w:sz w:val="22"/>
                <w:szCs w:val="22"/>
              </w:rPr>
            </w:pPr>
          </w:p>
        </w:tc>
      </w:tr>
      <w:tr w:rsidR="00017C2D" w14:paraId="02654A0C"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1A7F873" w14:textId="77777777" w:rsidR="00017C2D" w:rsidRDefault="00017C2D">
            <w:pPr>
              <w:pStyle w:val="Standard"/>
              <w:snapToGrid w:val="0"/>
              <w:jc w:val="center"/>
              <w:rPr>
                <w:rFonts w:ascii="Liberation Serif" w:hAnsi="Liberation Serif" w:cs="Arial Narrow"/>
                <w:b/>
                <w:i/>
                <w:sz w:val="22"/>
                <w:szCs w:val="22"/>
              </w:rPr>
            </w:pPr>
          </w:p>
          <w:p w14:paraId="23F2FBDE"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9</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BB52DF2" w14:textId="77777777" w:rsidR="00017C2D" w:rsidRDefault="00017C2D">
            <w:pPr>
              <w:pStyle w:val="Standard"/>
              <w:snapToGrid w:val="0"/>
              <w:rPr>
                <w:rFonts w:ascii="Liberation Serif" w:hAnsi="Liberation Serif" w:cs="Arial Narrow"/>
                <w:b/>
                <w:sz w:val="22"/>
                <w:szCs w:val="22"/>
              </w:rPr>
            </w:pPr>
          </w:p>
          <w:p w14:paraId="30B06808"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3/27</w:t>
            </w:r>
          </w:p>
          <w:p w14:paraId="7A93C53B" w14:textId="77777777" w:rsidR="00017C2D" w:rsidRDefault="00017C2D">
            <w:pPr>
              <w:pStyle w:val="Standard"/>
              <w:rPr>
                <w:rFonts w:ascii="Liberation Serif" w:hAnsi="Liberation Serif" w:cs="Arial Narrow"/>
                <w:sz w:val="22"/>
                <w:szCs w:val="22"/>
              </w:rPr>
            </w:pPr>
          </w:p>
          <w:p w14:paraId="12026FD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3/29</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288FA8D" w14:textId="77777777" w:rsidR="00017C2D" w:rsidRDefault="00017C2D">
            <w:pPr>
              <w:pStyle w:val="Standard"/>
              <w:snapToGrid w:val="0"/>
              <w:rPr>
                <w:rFonts w:ascii="Liberation Serif" w:hAnsi="Liberation Serif" w:cs="Arial Narrow"/>
                <w:sz w:val="22"/>
                <w:szCs w:val="22"/>
              </w:rPr>
            </w:pPr>
          </w:p>
          <w:p w14:paraId="5C00A13A"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What demand from economy?</w:t>
            </w:r>
          </w:p>
          <w:p w14:paraId="1F361C25"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Corn model</w:t>
            </w:r>
          </w:p>
          <w:p w14:paraId="79E27B66" w14:textId="77777777" w:rsidR="00017C2D" w:rsidRDefault="00017C2D">
            <w:pPr>
              <w:pStyle w:val="Standard"/>
              <w:rPr>
                <w:rFonts w:ascii="Liberation Serif" w:hAnsi="Liberation Serif" w:cs="Arial Narrow"/>
                <w:sz w:val="22"/>
                <w:szCs w:val="22"/>
              </w:rPr>
            </w:pPr>
          </w:p>
          <w:p w14:paraId="00A4EE98"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261FE7B" w14:textId="77777777" w:rsidR="00017C2D" w:rsidRDefault="00017C2D">
            <w:pPr>
              <w:pStyle w:val="Standard"/>
              <w:snapToGrid w:val="0"/>
              <w:rPr>
                <w:rFonts w:ascii="Liberation Serif" w:hAnsi="Liberation Serif" w:cs="Arial Narrow"/>
                <w:sz w:val="22"/>
                <w:szCs w:val="22"/>
              </w:rPr>
            </w:pPr>
          </w:p>
          <w:p w14:paraId="146C968B"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Hahnel (2015) Ch. 2</w:t>
            </w:r>
          </w:p>
          <w:p w14:paraId="24D819FB"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 xml:space="preserve"> </w:t>
            </w:r>
          </w:p>
          <w:p w14:paraId="1169709A"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Hahnel (2015) Ch. 3</w:t>
            </w:r>
          </w:p>
          <w:p w14:paraId="15118330" w14:textId="77777777" w:rsidR="00017C2D" w:rsidRDefault="00017C2D">
            <w:pPr>
              <w:pStyle w:val="Standard"/>
              <w:rPr>
                <w:rFonts w:ascii="Liberation Serif" w:hAnsi="Liberation Serif" w:cs="Arial Narrow"/>
                <w:sz w:val="22"/>
                <w:szCs w:val="22"/>
              </w:rPr>
            </w:pPr>
          </w:p>
          <w:p w14:paraId="5BE2879A" w14:textId="77777777" w:rsidR="00017C2D" w:rsidRDefault="00017C2D">
            <w:pPr>
              <w:pStyle w:val="Standard"/>
              <w:rPr>
                <w:rFonts w:ascii="Liberation Serif" w:hAnsi="Liberation Serif" w:cs="Arial Narrow"/>
                <w:b/>
                <w:sz w:val="22"/>
                <w:szCs w:val="22"/>
                <w:u w:val="single"/>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1C78FD82" w14:textId="77777777" w:rsidR="00017C2D" w:rsidRDefault="00017C2D">
            <w:pPr>
              <w:pStyle w:val="Standard"/>
              <w:jc w:val="center"/>
              <w:rPr>
                <w:rFonts w:ascii="Liberation Serif" w:hAnsi="Liberation Serif" w:cs="Arial Narrow"/>
                <w:sz w:val="22"/>
                <w:szCs w:val="22"/>
              </w:rPr>
            </w:pPr>
          </w:p>
          <w:p w14:paraId="68A2208B" w14:textId="77777777" w:rsidR="00017C2D" w:rsidRDefault="00B7731D">
            <w:pPr>
              <w:pStyle w:val="Standard"/>
              <w:jc w:val="center"/>
              <w:rPr>
                <w:rFonts w:ascii="Liberation Serif" w:hAnsi="Liberation Serif" w:cs="Arial Narrow"/>
                <w:sz w:val="22"/>
                <w:szCs w:val="22"/>
              </w:rPr>
            </w:pPr>
            <w:r>
              <w:rPr>
                <w:rFonts w:ascii="Liberation Serif" w:hAnsi="Liberation Serif" w:cs="Arial Narrow"/>
                <w:sz w:val="22"/>
                <w:szCs w:val="22"/>
              </w:rPr>
              <w:t>Project part 1 due</w:t>
            </w:r>
          </w:p>
          <w:p w14:paraId="2EC756CE" w14:textId="77777777" w:rsidR="00017C2D" w:rsidRDefault="00017C2D">
            <w:pPr>
              <w:pStyle w:val="Standard"/>
              <w:jc w:val="center"/>
              <w:rPr>
                <w:rFonts w:ascii="Liberation Serif" w:hAnsi="Liberation Serif" w:cs="Arial Narrow"/>
                <w:sz w:val="22"/>
                <w:szCs w:val="22"/>
              </w:rPr>
            </w:pPr>
          </w:p>
          <w:p w14:paraId="3059DC4D" w14:textId="77777777" w:rsidR="00017C2D" w:rsidRDefault="00B7731D">
            <w:pPr>
              <w:pStyle w:val="Standard"/>
              <w:jc w:val="center"/>
              <w:rPr>
                <w:rFonts w:ascii="Liberation Serif" w:hAnsi="Liberation Serif" w:cs="Arial Narrow"/>
                <w:sz w:val="22"/>
                <w:szCs w:val="22"/>
              </w:rPr>
            </w:pPr>
            <w:r>
              <w:rPr>
                <w:rFonts w:ascii="Liberation Serif" w:hAnsi="Liberation Serif" w:cs="Arial Narrow"/>
                <w:sz w:val="22"/>
                <w:szCs w:val="22"/>
              </w:rPr>
              <w:t>In class assng. 1</w:t>
            </w:r>
          </w:p>
        </w:tc>
      </w:tr>
      <w:tr w:rsidR="00017C2D" w14:paraId="66CD62DA"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2D65A32" w14:textId="77777777" w:rsidR="00017C2D" w:rsidRDefault="00017C2D">
            <w:pPr>
              <w:pStyle w:val="Standard"/>
              <w:jc w:val="center"/>
              <w:rPr>
                <w:rFonts w:ascii="Liberation Serif" w:hAnsi="Liberation Serif" w:cs="Arial Narrow"/>
                <w:b/>
                <w:sz w:val="22"/>
                <w:szCs w:val="22"/>
              </w:rPr>
            </w:pPr>
          </w:p>
          <w:p w14:paraId="744EED9B"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10</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2FE420D" w14:textId="77777777" w:rsidR="00017C2D" w:rsidRDefault="00017C2D">
            <w:pPr>
              <w:pStyle w:val="Standard"/>
              <w:rPr>
                <w:rFonts w:ascii="Liberation Serif" w:hAnsi="Liberation Serif" w:cs="Arial Narrow"/>
                <w:sz w:val="22"/>
                <w:szCs w:val="22"/>
              </w:rPr>
            </w:pPr>
          </w:p>
          <w:p w14:paraId="3F38AA8A"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4/3</w:t>
            </w:r>
          </w:p>
          <w:p w14:paraId="7BF34459"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4/5</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E9210D4" w14:textId="77777777" w:rsidR="00017C2D" w:rsidRDefault="00017C2D">
            <w:pPr>
              <w:pStyle w:val="Standard"/>
              <w:snapToGrid w:val="0"/>
              <w:rPr>
                <w:rFonts w:ascii="Liberation Serif" w:hAnsi="Liberation Serif" w:cs="Arial Narrow"/>
                <w:sz w:val="22"/>
                <w:szCs w:val="22"/>
              </w:rPr>
            </w:pPr>
          </w:p>
          <w:p w14:paraId="049C70A8"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Recap</w:t>
            </w:r>
          </w:p>
          <w:p w14:paraId="009A9621"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Choice of technology</w:t>
            </w:r>
          </w:p>
          <w:p w14:paraId="457E3333"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57F02BF" w14:textId="77777777" w:rsidR="00017C2D" w:rsidRDefault="00017C2D">
            <w:pPr>
              <w:pStyle w:val="Standard"/>
              <w:snapToGrid w:val="0"/>
              <w:rPr>
                <w:rFonts w:ascii="Liberation Serif" w:hAnsi="Liberation Serif" w:cs="Arial Narrow"/>
                <w:sz w:val="22"/>
                <w:szCs w:val="22"/>
              </w:rPr>
            </w:pPr>
          </w:p>
          <w:p w14:paraId="449928D0"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Hahnel (2015) Ch. 4</w:t>
            </w:r>
          </w:p>
          <w:p w14:paraId="42BF7BB8"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Hahnel (2015) Ch.5</w:t>
            </w:r>
          </w:p>
          <w:p w14:paraId="46FA189C" w14:textId="77777777" w:rsidR="00017C2D" w:rsidRDefault="00017C2D">
            <w:pPr>
              <w:pStyle w:val="Standard"/>
              <w:rPr>
                <w:rFonts w:ascii="Liberation Serif" w:hAnsi="Liberation Serif" w:cs="Arial Narrow"/>
                <w:b/>
                <w:sz w:val="22"/>
                <w:szCs w:val="22"/>
                <w:u w:val="single"/>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038EFF8D" w14:textId="77777777" w:rsidR="00017C2D" w:rsidRDefault="00017C2D">
            <w:pPr>
              <w:pStyle w:val="Standard"/>
              <w:snapToGrid w:val="0"/>
              <w:rPr>
                <w:rFonts w:ascii="Liberation Serif" w:hAnsi="Liberation Serif" w:cs="Arial Narrow"/>
                <w:sz w:val="22"/>
                <w:szCs w:val="22"/>
              </w:rPr>
            </w:pPr>
          </w:p>
          <w:p w14:paraId="1FEE86C3" w14:textId="77777777" w:rsidR="00017C2D" w:rsidRDefault="00017C2D">
            <w:pPr>
              <w:pStyle w:val="Standard"/>
              <w:rPr>
                <w:rFonts w:ascii="Liberation Serif" w:hAnsi="Liberation Serif" w:cs="Arial Narrow"/>
                <w:sz w:val="22"/>
                <w:szCs w:val="22"/>
              </w:rPr>
            </w:pPr>
          </w:p>
          <w:p w14:paraId="1CB4A5B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 class assng. 2</w:t>
            </w:r>
          </w:p>
          <w:p w14:paraId="5945D370" w14:textId="77777777" w:rsidR="00017C2D" w:rsidRDefault="00017C2D">
            <w:pPr>
              <w:pStyle w:val="Standard"/>
              <w:rPr>
                <w:rFonts w:ascii="Liberation Serif" w:hAnsi="Liberation Serif" w:cs="Arial Narrow"/>
                <w:sz w:val="22"/>
                <w:szCs w:val="22"/>
              </w:rPr>
            </w:pPr>
          </w:p>
        </w:tc>
      </w:tr>
      <w:tr w:rsidR="00017C2D" w14:paraId="76A6EDB6"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0562600" w14:textId="77777777" w:rsidR="00017C2D" w:rsidRDefault="00017C2D">
            <w:pPr>
              <w:pStyle w:val="Standard"/>
              <w:jc w:val="center"/>
              <w:rPr>
                <w:rFonts w:ascii="Liberation Serif" w:hAnsi="Liberation Serif" w:cs="Arial Narrow"/>
                <w:b/>
                <w:sz w:val="22"/>
                <w:szCs w:val="22"/>
              </w:rPr>
            </w:pPr>
          </w:p>
          <w:p w14:paraId="33FCC1EA"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11</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2A807DA" w14:textId="77777777" w:rsidR="00017C2D" w:rsidRDefault="00017C2D">
            <w:pPr>
              <w:pStyle w:val="Standard"/>
              <w:rPr>
                <w:rFonts w:ascii="Liberation Serif" w:hAnsi="Liberation Serif" w:cs="Arial Narrow"/>
                <w:sz w:val="22"/>
                <w:szCs w:val="22"/>
              </w:rPr>
            </w:pPr>
          </w:p>
          <w:p w14:paraId="0341E182"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4/10</w:t>
            </w:r>
          </w:p>
          <w:p w14:paraId="1174EB42"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4/12</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4D7201D6" w14:textId="77777777" w:rsidR="00017C2D" w:rsidRDefault="00017C2D">
            <w:pPr>
              <w:pStyle w:val="Standard"/>
              <w:snapToGrid w:val="0"/>
              <w:rPr>
                <w:rFonts w:ascii="Liberation Serif" w:hAnsi="Liberation Serif" w:cs="Arial Narrow"/>
                <w:sz w:val="22"/>
                <w:szCs w:val="22"/>
              </w:rPr>
            </w:pPr>
          </w:p>
          <w:p w14:paraId="29BD502B"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SFC</w:t>
            </w:r>
          </w:p>
          <w:p w14:paraId="5EB958B0" w14:textId="77777777" w:rsidR="00017C2D" w:rsidRDefault="00017C2D">
            <w:pPr>
              <w:pStyle w:val="Standard"/>
              <w:rPr>
                <w:rFonts w:ascii="Liberation Serif" w:hAnsi="Liberation Serif" w:cs="Arial Narrow"/>
                <w:sz w:val="22"/>
                <w:szCs w:val="22"/>
              </w:rPr>
            </w:pPr>
          </w:p>
          <w:p w14:paraId="078C3454"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8C02C92" w14:textId="77777777" w:rsidR="00017C2D" w:rsidRDefault="00017C2D">
            <w:pPr>
              <w:pStyle w:val="Standard"/>
              <w:snapToGrid w:val="0"/>
              <w:rPr>
                <w:rFonts w:ascii="Liberation Serif" w:hAnsi="Liberation Serif" w:cs="Arial Narrow"/>
                <w:sz w:val="22"/>
                <w:szCs w:val="22"/>
              </w:rPr>
            </w:pPr>
          </w:p>
          <w:p w14:paraId="6F7A9D66"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Godley &amp; Lavoie (2007) Ch. 3</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4DF55361" w14:textId="77777777" w:rsidR="00017C2D" w:rsidRDefault="00017C2D">
            <w:pPr>
              <w:pStyle w:val="Standard"/>
              <w:snapToGrid w:val="0"/>
              <w:rPr>
                <w:rFonts w:ascii="Liberation Serif" w:hAnsi="Liberation Serif" w:cs="Arial Narrow"/>
                <w:sz w:val="22"/>
                <w:szCs w:val="22"/>
              </w:rPr>
            </w:pPr>
          </w:p>
          <w:p w14:paraId="578C9DDB" w14:textId="77777777" w:rsidR="00017C2D" w:rsidRDefault="00017C2D">
            <w:pPr>
              <w:pStyle w:val="Standard"/>
              <w:jc w:val="center"/>
              <w:rPr>
                <w:rFonts w:ascii="Liberation Serif" w:hAnsi="Liberation Serif" w:cs="Arial Narrow"/>
                <w:b/>
                <w:sz w:val="22"/>
                <w:szCs w:val="22"/>
              </w:rPr>
            </w:pPr>
          </w:p>
          <w:p w14:paraId="4890D0CC" w14:textId="77777777" w:rsidR="00017C2D" w:rsidRDefault="00B7731D">
            <w:pPr>
              <w:pStyle w:val="Standard"/>
              <w:jc w:val="center"/>
              <w:rPr>
                <w:rFonts w:ascii="Liberation Serif" w:hAnsi="Liberation Serif" w:cs="Arial Narrow"/>
                <w:sz w:val="22"/>
                <w:szCs w:val="22"/>
              </w:rPr>
            </w:pPr>
            <w:r>
              <w:rPr>
                <w:rFonts w:ascii="Liberation Serif" w:hAnsi="Liberation Serif" w:cs="Arial Narrow"/>
                <w:sz w:val="22"/>
                <w:szCs w:val="22"/>
              </w:rPr>
              <w:t>In class assng. 3</w:t>
            </w:r>
          </w:p>
        </w:tc>
      </w:tr>
      <w:tr w:rsidR="00017C2D" w14:paraId="45274078"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CFA4385" w14:textId="77777777" w:rsidR="00017C2D" w:rsidRDefault="00017C2D">
            <w:pPr>
              <w:pStyle w:val="Standard"/>
              <w:snapToGrid w:val="0"/>
              <w:jc w:val="center"/>
              <w:rPr>
                <w:rFonts w:ascii="Liberation Serif" w:hAnsi="Liberation Serif" w:cs="Arial Narrow"/>
                <w:b/>
                <w:sz w:val="22"/>
                <w:szCs w:val="22"/>
              </w:rPr>
            </w:pPr>
          </w:p>
          <w:p w14:paraId="27FD2E71"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12</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6EB78E5" w14:textId="77777777" w:rsidR="00017C2D" w:rsidRDefault="00017C2D">
            <w:pPr>
              <w:pStyle w:val="Standard"/>
              <w:snapToGrid w:val="0"/>
              <w:rPr>
                <w:rFonts w:ascii="Liberation Serif" w:hAnsi="Liberation Serif" w:cs="Arial Narrow"/>
                <w:b/>
                <w:sz w:val="22"/>
                <w:szCs w:val="22"/>
              </w:rPr>
            </w:pPr>
          </w:p>
          <w:p w14:paraId="0289CCDA"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4/17</w:t>
            </w:r>
          </w:p>
          <w:p w14:paraId="7B846AA2"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4/19</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1FBC5D6" w14:textId="77777777" w:rsidR="00017C2D" w:rsidRDefault="00017C2D">
            <w:pPr>
              <w:pStyle w:val="Standard"/>
              <w:snapToGrid w:val="0"/>
              <w:rPr>
                <w:rFonts w:ascii="Liberation Serif" w:hAnsi="Liberation Serif" w:cs="Arial Narrow"/>
                <w:sz w:val="22"/>
                <w:szCs w:val="22"/>
              </w:rPr>
            </w:pPr>
          </w:p>
          <w:p w14:paraId="52E16C6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Levy Econ Conference</w:t>
            </w:r>
          </w:p>
          <w:p w14:paraId="2D084DBD"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SFC</w:t>
            </w:r>
          </w:p>
          <w:p w14:paraId="329B067B"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05466B8" w14:textId="77777777" w:rsidR="00017C2D" w:rsidRDefault="00017C2D">
            <w:pPr>
              <w:pStyle w:val="Standard"/>
              <w:snapToGrid w:val="0"/>
              <w:rPr>
                <w:rFonts w:ascii="Liberation Serif" w:hAnsi="Liberation Serif" w:cs="Arial Narrow"/>
                <w:sz w:val="22"/>
                <w:szCs w:val="22"/>
              </w:rPr>
            </w:pPr>
          </w:p>
          <w:p w14:paraId="40F53FA4" w14:textId="77777777" w:rsidR="00017C2D" w:rsidRDefault="00017C2D">
            <w:pPr>
              <w:pStyle w:val="Standard"/>
              <w:snapToGrid w:val="0"/>
              <w:rPr>
                <w:rFonts w:ascii="Liberation Serif" w:hAnsi="Liberation Serif" w:cs="Arial Narrow"/>
                <w:i/>
                <w:sz w:val="22"/>
                <w:szCs w:val="22"/>
              </w:rPr>
            </w:pPr>
          </w:p>
          <w:p w14:paraId="1B974329" w14:textId="77777777" w:rsidR="00017C2D" w:rsidRDefault="00B7731D">
            <w:pPr>
              <w:pStyle w:val="Standard"/>
              <w:snapToGrid w:val="0"/>
            </w:pPr>
            <w:r>
              <w:rPr>
                <w:rFonts w:ascii="Liberation Serif" w:hAnsi="Liberation Serif" w:cs="Arial Narrow"/>
                <w:sz w:val="22"/>
                <w:szCs w:val="22"/>
              </w:rPr>
              <w:t>Godley &amp; Lavoie (2007) Ch.</w:t>
            </w:r>
            <w:r>
              <w:rPr>
                <w:rFonts w:ascii="Liberation Serif" w:hAnsi="Liberation Serif" w:cs="Arial Narrow"/>
                <w:i/>
                <w:sz w:val="22"/>
                <w:szCs w:val="22"/>
              </w:rPr>
              <w:t xml:space="preserve"> </w:t>
            </w:r>
            <w:r>
              <w:rPr>
                <w:rFonts w:ascii="Liberation Serif" w:hAnsi="Liberation Serif" w:cs="Arial Narrow"/>
                <w:sz w:val="22"/>
                <w:szCs w:val="22"/>
              </w:rPr>
              <w:t>7</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14F82FD3" w14:textId="77777777" w:rsidR="00017C2D" w:rsidRDefault="00017C2D">
            <w:pPr>
              <w:pStyle w:val="Standard"/>
              <w:rPr>
                <w:rFonts w:ascii="Liberation Serif" w:hAnsi="Liberation Serif" w:cs="Arial Narrow"/>
                <w:sz w:val="22"/>
                <w:szCs w:val="22"/>
              </w:rPr>
            </w:pPr>
          </w:p>
          <w:p w14:paraId="104F6069" w14:textId="77777777" w:rsidR="00017C2D" w:rsidRDefault="00017C2D">
            <w:pPr>
              <w:pStyle w:val="Standard"/>
              <w:rPr>
                <w:rFonts w:ascii="Liberation Serif" w:hAnsi="Liberation Serif" w:cs="Arial Narrow"/>
                <w:sz w:val="22"/>
                <w:szCs w:val="22"/>
              </w:rPr>
            </w:pPr>
          </w:p>
          <w:p w14:paraId="50325CCF"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 class assng. 4</w:t>
            </w:r>
          </w:p>
          <w:p w14:paraId="371F41AC" w14:textId="77777777" w:rsidR="00017C2D" w:rsidRDefault="00017C2D">
            <w:pPr>
              <w:pStyle w:val="Standard"/>
              <w:rPr>
                <w:rFonts w:ascii="Liberation Serif" w:hAnsi="Liberation Serif" w:cs="Arial Narrow"/>
                <w:sz w:val="22"/>
                <w:szCs w:val="22"/>
              </w:rPr>
            </w:pPr>
          </w:p>
        </w:tc>
      </w:tr>
      <w:tr w:rsidR="00017C2D" w14:paraId="7B5F5620"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DE12565" w14:textId="77777777" w:rsidR="00017C2D" w:rsidRDefault="00017C2D">
            <w:pPr>
              <w:pStyle w:val="Standard"/>
              <w:snapToGrid w:val="0"/>
              <w:jc w:val="center"/>
              <w:rPr>
                <w:rFonts w:ascii="Liberation Serif" w:hAnsi="Liberation Serif" w:cs="Arial Narrow"/>
                <w:b/>
                <w:i/>
                <w:sz w:val="22"/>
                <w:szCs w:val="22"/>
              </w:rPr>
            </w:pPr>
          </w:p>
          <w:p w14:paraId="11645974"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13</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1C86EBD" w14:textId="77777777" w:rsidR="00017C2D" w:rsidRDefault="00017C2D">
            <w:pPr>
              <w:pStyle w:val="Standard"/>
              <w:snapToGrid w:val="0"/>
              <w:rPr>
                <w:rFonts w:ascii="Liberation Serif" w:hAnsi="Liberation Serif" w:cs="Arial Narrow"/>
                <w:b/>
                <w:sz w:val="22"/>
                <w:szCs w:val="22"/>
              </w:rPr>
            </w:pPr>
          </w:p>
          <w:p w14:paraId="114D19F6"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4/24</w:t>
            </w:r>
          </w:p>
          <w:p w14:paraId="55E9A8EA"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4/26</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001FBD8" w14:textId="77777777" w:rsidR="00017C2D" w:rsidRDefault="00017C2D">
            <w:pPr>
              <w:pStyle w:val="Standard"/>
              <w:snapToGrid w:val="0"/>
              <w:rPr>
                <w:rFonts w:ascii="Liberation Serif" w:hAnsi="Liberation Serif" w:cs="Arial Narrow"/>
                <w:sz w:val="22"/>
                <w:szCs w:val="22"/>
              </w:rPr>
            </w:pPr>
          </w:p>
          <w:p w14:paraId="672730FC"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SFC</w:t>
            </w:r>
          </w:p>
          <w:p w14:paraId="658F1122" w14:textId="77777777" w:rsidR="00017C2D" w:rsidRDefault="00017C2D">
            <w:pPr>
              <w:pStyle w:val="Standard"/>
              <w:rPr>
                <w:rFonts w:ascii="Liberation Serif" w:hAnsi="Liberation Serif" w:cs="Arial Narrow"/>
                <w:sz w:val="22"/>
                <w:szCs w:val="22"/>
              </w:rPr>
            </w:pPr>
          </w:p>
          <w:p w14:paraId="3C912808"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27B99D37" w14:textId="77777777" w:rsidR="00017C2D" w:rsidRDefault="00017C2D">
            <w:pPr>
              <w:pStyle w:val="Standard"/>
              <w:snapToGrid w:val="0"/>
              <w:rPr>
                <w:rFonts w:ascii="Liberation Serif" w:hAnsi="Liberation Serif" w:cs="Arial Narrow"/>
                <w:sz w:val="22"/>
                <w:szCs w:val="22"/>
              </w:rPr>
            </w:pPr>
          </w:p>
          <w:p w14:paraId="16D10673"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Godley &amp; Lavoie (2007) Ch. 2</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6BF1177B" w14:textId="77777777" w:rsidR="00017C2D" w:rsidRDefault="00017C2D">
            <w:pPr>
              <w:pStyle w:val="Standard"/>
              <w:rPr>
                <w:rFonts w:ascii="Liberation Serif" w:hAnsi="Liberation Serif" w:cs="Arial Narrow"/>
                <w:sz w:val="22"/>
                <w:szCs w:val="22"/>
              </w:rPr>
            </w:pPr>
          </w:p>
          <w:p w14:paraId="1B1EC23F"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 xml:space="preserve"> </w:t>
            </w:r>
          </w:p>
          <w:p w14:paraId="060EA868" w14:textId="77777777" w:rsidR="00017C2D" w:rsidRDefault="00017C2D">
            <w:pPr>
              <w:pStyle w:val="Standard"/>
              <w:rPr>
                <w:rFonts w:ascii="Liberation Serif" w:hAnsi="Liberation Serif" w:cs="Arial Narrow"/>
                <w:sz w:val="22"/>
                <w:szCs w:val="22"/>
              </w:rPr>
            </w:pPr>
          </w:p>
        </w:tc>
      </w:tr>
      <w:tr w:rsidR="00017C2D" w14:paraId="49344C9B"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377FA3F" w14:textId="77777777" w:rsidR="00017C2D" w:rsidRDefault="00B7731D">
            <w:pPr>
              <w:pStyle w:val="Standard"/>
              <w:snapToGrid w:val="0"/>
              <w:jc w:val="center"/>
              <w:rPr>
                <w:rFonts w:ascii="Liberation Serif" w:hAnsi="Liberation Serif" w:cs="Arial Narrow"/>
                <w:b/>
                <w:bCs/>
                <w:sz w:val="22"/>
                <w:szCs w:val="22"/>
              </w:rPr>
            </w:pPr>
            <w:r>
              <w:rPr>
                <w:rFonts w:ascii="Liberation Serif" w:hAnsi="Liberation Serif" w:cs="Arial Narrow"/>
                <w:b/>
                <w:bCs/>
                <w:sz w:val="22"/>
                <w:szCs w:val="22"/>
              </w:rPr>
              <w:t>!!!</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CC7F6A9" w14:textId="77777777" w:rsidR="00017C2D" w:rsidRDefault="00B7731D">
            <w:pPr>
              <w:pStyle w:val="Standard"/>
              <w:snapToGrid w:val="0"/>
              <w:rPr>
                <w:rFonts w:ascii="Liberation Serif" w:hAnsi="Liberation Serif" w:cs="Arial Narrow"/>
                <w:b/>
                <w:sz w:val="22"/>
                <w:szCs w:val="22"/>
              </w:rPr>
            </w:pPr>
            <w:r>
              <w:rPr>
                <w:rFonts w:ascii="Liberation Serif" w:hAnsi="Liberation Serif" w:cs="Arial Narrow"/>
                <w:b/>
                <w:sz w:val="22"/>
                <w:szCs w:val="22"/>
              </w:rPr>
              <w:t>May 1</w:t>
            </w:r>
          </w:p>
        </w:tc>
        <w:tc>
          <w:tcPr>
            <w:tcW w:w="8620" w:type="dxa"/>
            <w:gridSpan w:val="3"/>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1E4E9EF1" w14:textId="77777777" w:rsidR="00017C2D" w:rsidRDefault="00B7731D">
            <w:pPr>
              <w:pStyle w:val="Standard"/>
              <w:snapToGrid w:val="0"/>
              <w:rPr>
                <w:rFonts w:ascii="Liberation Serif" w:hAnsi="Liberation Serif" w:cs="Arial Narrow"/>
                <w:b/>
                <w:bCs/>
                <w:sz w:val="22"/>
                <w:szCs w:val="22"/>
                <w:u w:val="single"/>
              </w:rPr>
            </w:pPr>
            <w:r>
              <w:rPr>
                <w:rFonts w:ascii="Liberation Serif" w:hAnsi="Liberation Serif" w:cs="Arial Narrow"/>
                <w:b/>
                <w:bCs/>
                <w:sz w:val="22"/>
                <w:szCs w:val="22"/>
                <w:u w:val="single"/>
              </w:rPr>
              <w:t>Last day to withdraw</w:t>
            </w:r>
          </w:p>
        </w:tc>
      </w:tr>
      <w:tr w:rsidR="00017C2D" w14:paraId="1AF8E18A" w14:textId="77777777">
        <w:tblPrEx>
          <w:tblCellMar>
            <w:top w:w="0" w:type="dxa"/>
            <w:bottom w:w="0" w:type="dxa"/>
          </w:tblCellMar>
        </w:tblPrEx>
        <w:trPr>
          <w:cantSplit/>
        </w:trPr>
        <w:tc>
          <w:tcPr>
            <w:tcW w:w="900" w:type="dxa"/>
            <w:tcBorders>
              <w:left w:val="single" w:sz="2" w:space="0" w:color="C0C0C0"/>
              <w:bottom w:val="single" w:sz="2" w:space="0" w:color="C0C0C0"/>
            </w:tcBorders>
            <w:shd w:val="clear" w:color="auto" w:fill="auto"/>
            <w:tcMar>
              <w:top w:w="0" w:type="dxa"/>
              <w:left w:w="108" w:type="dxa"/>
              <w:bottom w:w="0" w:type="dxa"/>
              <w:right w:w="108" w:type="dxa"/>
            </w:tcMar>
          </w:tcPr>
          <w:p w14:paraId="766BB3F7" w14:textId="77777777" w:rsidR="00017C2D" w:rsidRDefault="00017C2D">
            <w:pPr>
              <w:pStyle w:val="Standard"/>
              <w:snapToGrid w:val="0"/>
              <w:jc w:val="center"/>
              <w:rPr>
                <w:rFonts w:ascii="Liberation Serif" w:hAnsi="Liberation Serif" w:cs="Arial Narrow"/>
                <w:b/>
                <w:sz w:val="22"/>
                <w:szCs w:val="22"/>
              </w:rPr>
            </w:pPr>
          </w:p>
          <w:p w14:paraId="1CE40CE2"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14</w:t>
            </w:r>
          </w:p>
        </w:tc>
        <w:tc>
          <w:tcPr>
            <w:tcW w:w="1440" w:type="dxa"/>
            <w:tcBorders>
              <w:left w:val="single" w:sz="2" w:space="0" w:color="C0C0C0"/>
              <w:bottom w:val="single" w:sz="2" w:space="0" w:color="C0C0C0"/>
            </w:tcBorders>
            <w:shd w:val="clear" w:color="auto" w:fill="auto"/>
            <w:tcMar>
              <w:top w:w="0" w:type="dxa"/>
              <w:left w:w="108" w:type="dxa"/>
              <w:bottom w:w="0" w:type="dxa"/>
              <w:right w:w="108" w:type="dxa"/>
            </w:tcMar>
          </w:tcPr>
          <w:p w14:paraId="73CF0135" w14:textId="77777777" w:rsidR="00017C2D" w:rsidRDefault="00017C2D">
            <w:pPr>
              <w:pStyle w:val="Standard"/>
              <w:snapToGrid w:val="0"/>
              <w:rPr>
                <w:rFonts w:ascii="Liberation Serif" w:hAnsi="Liberation Serif" w:cs="Arial Narrow"/>
                <w:b/>
                <w:sz w:val="22"/>
                <w:szCs w:val="22"/>
              </w:rPr>
            </w:pPr>
          </w:p>
          <w:p w14:paraId="676E368D"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5/1</w:t>
            </w:r>
          </w:p>
          <w:p w14:paraId="0A2FB96F"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5/3</w:t>
            </w:r>
          </w:p>
        </w:tc>
        <w:tc>
          <w:tcPr>
            <w:tcW w:w="2250" w:type="dxa"/>
            <w:tcBorders>
              <w:left w:val="single" w:sz="2" w:space="0" w:color="C0C0C0"/>
              <w:bottom w:val="single" w:sz="2" w:space="0" w:color="C0C0C0"/>
            </w:tcBorders>
            <w:shd w:val="clear" w:color="auto" w:fill="auto"/>
            <w:tcMar>
              <w:top w:w="0" w:type="dxa"/>
              <w:left w:w="108" w:type="dxa"/>
              <w:bottom w:w="0" w:type="dxa"/>
              <w:right w:w="108" w:type="dxa"/>
            </w:tcMar>
          </w:tcPr>
          <w:p w14:paraId="63E9949D" w14:textId="77777777" w:rsidR="00017C2D" w:rsidRDefault="00017C2D">
            <w:pPr>
              <w:pStyle w:val="Standard"/>
              <w:snapToGrid w:val="0"/>
              <w:rPr>
                <w:rFonts w:ascii="Liberation Serif" w:hAnsi="Liberation Serif" w:cs="Arial Narrow"/>
                <w:sz w:val="22"/>
                <w:szCs w:val="22"/>
              </w:rPr>
            </w:pPr>
          </w:p>
          <w:p w14:paraId="12F73B3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Advising day</w:t>
            </w:r>
          </w:p>
          <w:p w14:paraId="31A71082"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SFC Extensions</w:t>
            </w:r>
          </w:p>
          <w:p w14:paraId="7131242A" w14:textId="77777777" w:rsidR="00017C2D" w:rsidRDefault="00017C2D">
            <w:pPr>
              <w:pStyle w:val="Standard"/>
              <w:jc w:val="center"/>
              <w:rPr>
                <w:rFonts w:ascii="Liberation Serif" w:hAnsi="Liberation Serif" w:cs="Arial Narrow"/>
                <w:b/>
                <w:i/>
                <w:sz w:val="22"/>
                <w:szCs w:val="22"/>
              </w:rPr>
            </w:pPr>
          </w:p>
        </w:tc>
        <w:tc>
          <w:tcPr>
            <w:tcW w:w="4490" w:type="dxa"/>
            <w:tcBorders>
              <w:left w:val="single" w:sz="2" w:space="0" w:color="C0C0C0"/>
              <w:bottom w:val="single" w:sz="2" w:space="0" w:color="C0C0C0"/>
            </w:tcBorders>
            <w:shd w:val="clear" w:color="auto" w:fill="auto"/>
            <w:tcMar>
              <w:top w:w="0" w:type="dxa"/>
              <w:left w:w="108" w:type="dxa"/>
              <w:bottom w:w="0" w:type="dxa"/>
              <w:right w:w="108" w:type="dxa"/>
            </w:tcMar>
          </w:tcPr>
          <w:p w14:paraId="05455067" w14:textId="77777777" w:rsidR="00017C2D" w:rsidRDefault="00017C2D">
            <w:pPr>
              <w:pStyle w:val="Standard"/>
              <w:snapToGrid w:val="0"/>
              <w:rPr>
                <w:rFonts w:ascii="Liberation Serif" w:hAnsi="Liberation Serif" w:cs="Arial Narrow"/>
                <w:sz w:val="22"/>
                <w:szCs w:val="22"/>
              </w:rPr>
            </w:pPr>
          </w:p>
          <w:p w14:paraId="4F2A3DAF"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No class</w:t>
            </w:r>
          </w:p>
          <w:p w14:paraId="228D3A3E" w14:textId="77777777" w:rsidR="00017C2D" w:rsidRDefault="00017C2D">
            <w:pPr>
              <w:pStyle w:val="Standard"/>
              <w:snapToGrid w:val="0"/>
              <w:rPr>
                <w:rFonts w:ascii="Liberation Serif" w:hAnsi="Liberation Serif" w:cs="Arial Narrow"/>
                <w:sz w:val="22"/>
                <w:szCs w:val="22"/>
              </w:rPr>
            </w:pPr>
          </w:p>
          <w:p w14:paraId="1F0023EF" w14:textId="77777777" w:rsidR="00017C2D" w:rsidRDefault="00017C2D">
            <w:pPr>
              <w:pStyle w:val="Standard"/>
              <w:snapToGrid w:val="0"/>
              <w:rPr>
                <w:rFonts w:ascii="Liberation Serif" w:hAnsi="Liberation Serif" w:cs="Arial Narrow"/>
                <w:b/>
                <w:i/>
                <w:sz w:val="22"/>
                <w:szCs w:val="22"/>
              </w:rPr>
            </w:pPr>
          </w:p>
        </w:tc>
        <w:tc>
          <w:tcPr>
            <w:tcW w:w="1880" w:type="dxa"/>
            <w:tcBorders>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636F3F45" w14:textId="77777777" w:rsidR="00017C2D" w:rsidRDefault="00017C2D">
            <w:pPr>
              <w:pStyle w:val="Standard"/>
              <w:snapToGrid w:val="0"/>
              <w:jc w:val="center"/>
              <w:rPr>
                <w:rFonts w:ascii="Liberation Serif" w:hAnsi="Liberation Serif" w:cs="Arial Narrow"/>
                <w:b/>
                <w:sz w:val="22"/>
                <w:szCs w:val="22"/>
              </w:rPr>
            </w:pPr>
          </w:p>
          <w:p w14:paraId="3DDB23CA" w14:textId="77777777" w:rsidR="00017C2D" w:rsidRDefault="00B7731D">
            <w:pPr>
              <w:pStyle w:val="Standard"/>
              <w:snapToGrid w:val="0"/>
              <w:jc w:val="center"/>
              <w:rPr>
                <w:rFonts w:ascii="Liberation Serif" w:hAnsi="Liberation Serif" w:cs="Arial Narrow"/>
                <w:sz w:val="22"/>
                <w:szCs w:val="22"/>
              </w:rPr>
            </w:pPr>
            <w:r>
              <w:rPr>
                <w:rFonts w:ascii="Liberation Serif" w:hAnsi="Liberation Serif" w:cs="Arial Narrow"/>
                <w:sz w:val="22"/>
                <w:szCs w:val="22"/>
              </w:rPr>
              <w:t>Project part 2 due</w:t>
            </w:r>
          </w:p>
        </w:tc>
      </w:tr>
      <w:tr w:rsidR="00017C2D" w14:paraId="32F3148A"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8F126D9" w14:textId="77777777" w:rsidR="00017C2D" w:rsidRDefault="00017C2D">
            <w:pPr>
              <w:pStyle w:val="Standard"/>
              <w:snapToGrid w:val="0"/>
              <w:jc w:val="center"/>
              <w:rPr>
                <w:rFonts w:ascii="Liberation Serif" w:hAnsi="Liberation Serif" w:cs="Arial Narrow"/>
                <w:b/>
                <w:sz w:val="22"/>
                <w:szCs w:val="22"/>
              </w:rPr>
            </w:pPr>
          </w:p>
          <w:p w14:paraId="366C4A1E"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15</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73644154" w14:textId="77777777" w:rsidR="00017C2D" w:rsidRDefault="00017C2D">
            <w:pPr>
              <w:pStyle w:val="Standard"/>
              <w:snapToGrid w:val="0"/>
              <w:rPr>
                <w:rFonts w:ascii="Liberation Serif" w:hAnsi="Liberation Serif" w:cs="Arial Narrow"/>
                <w:b/>
                <w:sz w:val="22"/>
                <w:szCs w:val="22"/>
              </w:rPr>
            </w:pPr>
          </w:p>
          <w:p w14:paraId="682B2AF3"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5/8-5/10</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B1B9ACC" w14:textId="77777777" w:rsidR="00017C2D" w:rsidRDefault="00017C2D">
            <w:pPr>
              <w:pStyle w:val="Standard"/>
              <w:snapToGrid w:val="0"/>
              <w:rPr>
                <w:rFonts w:ascii="Liberation Serif" w:hAnsi="Liberation Serif" w:cs="Arial Narrow"/>
                <w:sz w:val="22"/>
                <w:szCs w:val="22"/>
              </w:rPr>
            </w:pPr>
          </w:p>
          <w:p w14:paraId="4D0E5AE0"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Measuring Climate Change</w:t>
            </w:r>
          </w:p>
          <w:p w14:paraId="3AC12A41"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1F7EC227" w14:textId="77777777" w:rsidR="00017C2D" w:rsidRDefault="00017C2D">
            <w:pPr>
              <w:pStyle w:val="Standard"/>
              <w:snapToGrid w:val="0"/>
              <w:rPr>
                <w:rFonts w:ascii="Liberation Serif" w:hAnsi="Liberation Serif" w:cs="Arial Narrow"/>
                <w:sz w:val="22"/>
                <w:szCs w:val="22"/>
              </w:rPr>
            </w:pPr>
          </w:p>
          <w:p w14:paraId="5CEB1108"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Core Doing Econ Ch. 1</w:t>
            </w:r>
          </w:p>
          <w:p w14:paraId="40F948F5" w14:textId="77777777" w:rsidR="00017C2D" w:rsidRDefault="00B7731D">
            <w:pPr>
              <w:pStyle w:val="Standard"/>
              <w:snapToGrid w:val="0"/>
              <w:rPr>
                <w:rFonts w:ascii="Liberation Serif" w:hAnsi="Liberation Serif" w:cs="Arial Narrow"/>
                <w:sz w:val="22"/>
                <w:szCs w:val="22"/>
              </w:rPr>
            </w:pPr>
            <w:r>
              <w:rPr>
                <w:rFonts w:ascii="Liberation Serif" w:hAnsi="Liberation Serif" w:cs="Arial Narrow"/>
                <w:sz w:val="22"/>
                <w:szCs w:val="22"/>
              </w:rPr>
              <w:t>HDR 106</w:t>
            </w: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3670ABCE" w14:textId="77777777" w:rsidR="00017C2D" w:rsidRDefault="00017C2D">
            <w:pPr>
              <w:pStyle w:val="Standard"/>
              <w:rPr>
                <w:rFonts w:ascii="Liberation Serif" w:hAnsi="Liberation Serif" w:cs="Arial Narrow"/>
                <w:sz w:val="22"/>
                <w:szCs w:val="22"/>
              </w:rPr>
            </w:pPr>
          </w:p>
          <w:p w14:paraId="1B7BDEA5"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Test 2 (home)</w:t>
            </w:r>
          </w:p>
          <w:p w14:paraId="7A192D7D"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In class lab</w:t>
            </w:r>
          </w:p>
        </w:tc>
      </w:tr>
      <w:tr w:rsidR="00017C2D" w14:paraId="3D699C75" w14:textId="77777777">
        <w:tblPrEx>
          <w:tblCellMar>
            <w:top w:w="0" w:type="dxa"/>
            <w:bottom w:w="0" w:type="dxa"/>
          </w:tblCellMar>
        </w:tblPrEx>
        <w:trPr>
          <w:cantSplit/>
        </w:trPr>
        <w:tc>
          <w:tcPr>
            <w:tcW w:w="90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3267BCFD" w14:textId="77777777" w:rsidR="00017C2D" w:rsidRDefault="00B7731D">
            <w:pPr>
              <w:pStyle w:val="Standard"/>
              <w:jc w:val="center"/>
              <w:rPr>
                <w:rFonts w:ascii="Liberation Serif" w:hAnsi="Liberation Serif" w:cs="Arial Narrow"/>
                <w:b/>
                <w:sz w:val="22"/>
                <w:szCs w:val="22"/>
              </w:rPr>
            </w:pPr>
            <w:r>
              <w:rPr>
                <w:rFonts w:ascii="Liberation Serif" w:hAnsi="Liberation Serif" w:cs="Arial Narrow"/>
                <w:b/>
                <w:sz w:val="22"/>
                <w:szCs w:val="22"/>
              </w:rPr>
              <w:t>16</w:t>
            </w:r>
          </w:p>
        </w:tc>
        <w:tc>
          <w:tcPr>
            <w:tcW w:w="144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50C9FAFE"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5/15-5/17</w:t>
            </w:r>
          </w:p>
        </w:tc>
        <w:tc>
          <w:tcPr>
            <w:tcW w:w="225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6FAECE3E" w14:textId="77777777" w:rsidR="00017C2D" w:rsidRDefault="00017C2D">
            <w:pPr>
              <w:pStyle w:val="Standard"/>
              <w:rPr>
                <w:rFonts w:ascii="Liberation Serif" w:hAnsi="Liberation Serif" w:cs="Arial Narrow"/>
                <w:sz w:val="22"/>
                <w:szCs w:val="22"/>
              </w:rPr>
            </w:pPr>
          </w:p>
          <w:p w14:paraId="202B16EA" w14:textId="77777777" w:rsidR="00017C2D" w:rsidRDefault="00B7731D">
            <w:pPr>
              <w:pStyle w:val="Standard"/>
              <w:rPr>
                <w:rFonts w:ascii="Liberation Serif" w:hAnsi="Liberation Serif" w:cs="Arial Narrow"/>
                <w:sz w:val="22"/>
                <w:szCs w:val="22"/>
              </w:rPr>
            </w:pPr>
            <w:r>
              <w:rPr>
                <w:rFonts w:ascii="Liberation Serif" w:hAnsi="Liberation Serif" w:cs="Arial Narrow"/>
                <w:sz w:val="22"/>
                <w:szCs w:val="22"/>
              </w:rPr>
              <w:t>Completion days (5/16)</w:t>
            </w:r>
          </w:p>
          <w:p w14:paraId="301AC22F" w14:textId="77777777" w:rsidR="00017C2D" w:rsidRDefault="00017C2D">
            <w:pPr>
              <w:pStyle w:val="Standard"/>
              <w:rPr>
                <w:rFonts w:ascii="Liberation Serif" w:hAnsi="Liberation Serif" w:cs="Arial Narrow"/>
                <w:sz w:val="22"/>
                <w:szCs w:val="22"/>
              </w:rPr>
            </w:pPr>
          </w:p>
        </w:tc>
        <w:tc>
          <w:tcPr>
            <w:tcW w:w="4490" w:type="dxa"/>
            <w:tcBorders>
              <w:top w:val="single" w:sz="2" w:space="0" w:color="C0C0C0"/>
              <w:left w:val="single" w:sz="2" w:space="0" w:color="C0C0C0"/>
              <w:bottom w:val="single" w:sz="2" w:space="0" w:color="C0C0C0"/>
            </w:tcBorders>
            <w:shd w:val="clear" w:color="auto" w:fill="auto"/>
            <w:tcMar>
              <w:top w:w="0" w:type="dxa"/>
              <w:left w:w="108" w:type="dxa"/>
              <w:bottom w:w="0" w:type="dxa"/>
              <w:right w:w="108" w:type="dxa"/>
            </w:tcMar>
          </w:tcPr>
          <w:p w14:paraId="0D98613D" w14:textId="77777777" w:rsidR="00017C2D" w:rsidRDefault="00017C2D">
            <w:pPr>
              <w:pStyle w:val="Standard"/>
              <w:rPr>
                <w:rFonts w:ascii="Liberation Serif" w:hAnsi="Liberation Serif" w:cs="Arial Narrow"/>
                <w:b/>
              </w:rPr>
            </w:pPr>
          </w:p>
          <w:p w14:paraId="29D724AC" w14:textId="77777777" w:rsidR="00017C2D" w:rsidRDefault="00017C2D">
            <w:pPr>
              <w:pStyle w:val="Standard"/>
              <w:jc w:val="right"/>
              <w:rPr>
                <w:rFonts w:ascii="Liberation Serif" w:hAnsi="Liberation Serif" w:cs="Arial Narrow"/>
                <w:sz w:val="22"/>
                <w:szCs w:val="22"/>
              </w:rPr>
            </w:pPr>
          </w:p>
        </w:tc>
        <w:tc>
          <w:tcPr>
            <w:tcW w:w="1880" w:type="dxa"/>
            <w:tcBorders>
              <w:top w:val="single" w:sz="2" w:space="0" w:color="C0C0C0"/>
              <w:left w:val="single" w:sz="2" w:space="0" w:color="C0C0C0"/>
              <w:bottom w:val="single" w:sz="2" w:space="0" w:color="C0C0C0"/>
              <w:right w:val="single" w:sz="2" w:space="0" w:color="C0C0C0"/>
            </w:tcBorders>
            <w:shd w:val="clear" w:color="auto" w:fill="auto"/>
            <w:tcMar>
              <w:top w:w="0" w:type="dxa"/>
              <w:left w:w="108" w:type="dxa"/>
              <w:bottom w:w="0" w:type="dxa"/>
              <w:right w:w="108" w:type="dxa"/>
            </w:tcMar>
          </w:tcPr>
          <w:p w14:paraId="3DA6A736" w14:textId="77777777" w:rsidR="00017C2D" w:rsidRDefault="00017C2D">
            <w:pPr>
              <w:pStyle w:val="Standard"/>
              <w:rPr>
                <w:rFonts w:ascii="Liberation Serif" w:hAnsi="Liberation Serif" w:cs="Arial Narrow"/>
                <w:sz w:val="22"/>
                <w:szCs w:val="22"/>
              </w:rPr>
            </w:pPr>
          </w:p>
        </w:tc>
      </w:tr>
    </w:tbl>
    <w:p w14:paraId="17A4062E" w14:textId="77777777" w:rsidR="00017C2D" w:rsidRDefault="00B7731D">
      <w:pPr>
        <w:pStyle w:val="Standard"/>
      </w:pPr>
      <w:r>
        <w:rPr>
          <w:rFonts w:ascii="Liberation Serif" w:hAnsi="Liberation Serif" w:cs="Arial Narrow"/>
          <w:bCs/>
          <w:i/>
        </w:rPr>
        <w:t xml:space="preserve">* No audio or video recording </w:t>
      </w:r>
      <w:r>
        <w:rPr>
          <w:rFonts w:ascii="Liberation Serif" w:hAnsi="Liberation Serif" w:cs="Arial Narrow"/>
          <w:i/>
        </w:rPr>
        <w:t>of lectures is permitted unless special authorization</w:t>
      </w:r>
      <w:r>
        <w:rPr>
          <w:rStyle w:val="FootnoteSymbol"/>
          <w:rFonts w:ascii="Liberation Serif" w:hAnsi="Liberation Serif" w:cs="Arial Narrow"/>
          <w:i/>
        </w:rPr>
        <w:footnoteReference w:id="2"/>
      </w:r>
      <w:r>
        <w:rPr>
          <w:rFonts w:ascii="Liberation Serif" w:hAnsi="Liberation Serif" w:cs="Arial Narrow"/>
          <w:i/>
        </w:rPr>
        <w:t xml:space="preserve"> has been given (this includes photographs)</w:t>
      </w:r>
    </w:p>
    <w:p w14:paraId="0A8DC5BE" w14:textId="77777777" w:rsidR="00017C2D" w:rsidRDefault="00017C2D">
      <w:pPr>
        <w:pStyle w:val="Standard"/>
        <w:ind w:left="-360"/>
        <w:rPr>
          <w:rFonts w:ascii="Liberation Serif" w:hAnsi="Liberation Serif" w:cs="Arial Narrow"/>
          <w:b/>
          <w:i/>
        </w:rPr>
      </w:pPr>
    </w:p>
    <w:p w14:paraId="7BE7B1E2" w14:textId="77777777" w:rsidR="00017C2D" w:rsidRDefault="00017C2D">
      <w:pPr>
        <w:pStyle w:val="Standard"/>
        <w:ind w:left="-360"/>
        <w:rPr>
          <w:rFonts w:ascii="Liberation Serif" w:hAnsi="Liberation Serif" w:cs="Arial Narrow"/>
          <w:b/>
        </w:rPr>
      </w:pPr>
    </w:p>
    <w:p w14:paraId="02A01D39" w14:textId="77777777" w:rsidR="00017C2D" w:rsidRDefault="00B7731D">
      <w:pPr>
        <w:pStyle w:val="Standard"/>
        <w:ind w:left="-360"/>
      </w:pPr>
      <w:r>
        <w:rPr>
          <w:rFonts w:ascii="Liberation Serif" w:hAnsi="Liberation Serif" w:cs="Arial Narrow"/>
          <w:b/>
          <w:sz w:val="30"/>
          <w:szCs w:val="30"/>
        </w:rPr>
        <w:t>Evaluation Process</w:t>
      </w:r>
      <w:r>
        <w:rPr>
          <w:rFonts w:ascii="Liberation Serif" w:hAnsi="Liberation Serif" w:cs="Arial Narrow"/>
          <w:b/>
        </w:rPr>
        <w:t>:</w:t>
      </w:r>
    </w:p>
    <w:p w14:paraId="538DB965" w14:textId="77777777" w:rsidR="00017C2D" w:rsidRDefault="00017C2D">
      <w:pPr>
        <w:pStyle w:val="Standard"/>
        <w:ind w:left="-360"/>
        <w:rPr>
          <w:rFonts w:ascii="Liberation Serif" w:hAnsi="Liberation Serif" w:cs="Arial Narrow"/>
          <w:b/>
          <w:u w:val="single"/>
          <w:shd w:val="clear" w:color="auto" w:fill="FFFF00"/>
        </w:rPr>
      </w:pPr>
    </w:p>
    <w:p w14:paraId="7F0E3F8A" w14:textId="77777777" w:rsidR="00017C2D" w:rsidRDefault="00B7731D">
      <w:pPr>
        <w:pStyle w:val="Standard"/>
        <w:ind w:left="-360"/>
        <w:rPr>
          <w:rFonts w:ascii="Liberation Serif" w:hAnsi="Liberation Serif" w:cs="Arial Narrow"/>
          <w:u w:val="single"/>
        </w:rPr>
      </w:pPr>
      <w:r>
        <w:rPr>
          <w:rFonts w:ascii="Liberation Serif" w:hAnsi="Liberation Serif" w:cs="Arial Narrow"/>
          <w:u w:val="single"/>
        </w:rPr>
        <w:t>Grading Scale:</w:t>
      </w:r>
    </w:p>
    <w:p w14:paraId="60A89EE5" w14:textId="77777777" w:rsidR="00017C2D" w:rsidRDefault="00017C2D">
      <w:pPr>
        <w:pStyle w:val="Standard"/>
        <w:rPr>
          <w:rFonts w:ascii="Liberation Serif" w:hAnsi="Liberation Serif" w:cs="Arial Narrow"/>
          <w:u w:val="single"/>
        </w:rPr>
      </w:pPr>
    </w:p>
    <w:tbl>
      <w:tblPr>
        <w:tblW w:w="8856" w:type="dxa"/>
        <w:tblInd w:w="-108" w:type="dxa"/>
        <w:tblLayout w:type="fixed"/>
        <w:tblCellMar>
          <w:left w:w="10" w:type="dxa"/>
          <w:right w:w="10" w:type="dxa"/>
        </w:tblCellMar>
        <w:tblLook w:val="0000" w:firstRow="0" w:lastRow="0" w:firstColumn="0" w:lastColumn="0" w:noHBand="0" w:noVBand="0"/>
      </w:tblPr>
      <w:tblGrid>
        <w:gridCol w:w="4428"/>
        <w:gridCol w:w="4428"/>
      </w:tblGrid>
      <w:tr w:rsidR="00017C2D" w14:paraId="73F685F5" w14:textId="77777777">
        <w:tblPrEx>
          <w:tblCellMar>
            <w:top w:w="0" w:type="dxa"/>
            <w:bottom w:w="0" w:type="dxa"/>
          </w:tblCellMar>
        </w:tblPrEx>
        <w:trPr>
          <w:trHeight w:val="1665"/>
        </w:trPr>
        <w:tc>
          <w:tcPr>
            <w:tcW w:w="4428" w:type="dxa"/>
            <w:shd w:val="clear" w:color="auto" w:fill="auto"/>
            <w:tcMar>
              <w:top w:w="0" w:type="dxa"/>
              <w:left w:w="108" w:type="dxa"/>
              <w:bottom w:w="0" w:type="dxa"/>
              <w:right w:w="108" w:type="dxa"/>
            </w:tcMar>
          </w:tcPr>
          <w:p w14:paraId="3FE4AA82" w14:textId="77777777" w:rsidR="00017C2D" w:rsidRDefault="00B7731D">
            <w:pPr>
              <w:pStyle w:val="Standard"/>
              <w:ind w:left="720"/>
            </w:pPr>
            <w:r>
              <w:rPr>
                <w:rFonts w:ascii="Liberation Serif" w:hAnsi="Liberation Serif" w:cs="Arial Narrow"/>
                <w:b/>
              </w:rPr>
              <w:t>A</w:t>
            </w:r>
            <w:r>
              <w:rPr>
                <w:rFonts w:ascii="Liberation Serif" w:hAnsi="Liberation Serif" w:cs="Arial Narrow"/>
              </w:rPr>
              <w:tab/>
              <w:t>90% and above</w:t>
            </w:r>
          </w:p>
          <w:p w14:paraId="426E059C" w14:textId="77777777" w:rsidR="00017C2D" w:rsidRDefault="00B7731D">
            <w:pPr>
              <w:pStyle w:val="Standard"/>
              <w:ind w:left="720"/>
            </w:pPr>
            <w:r>
              <w:rPr>
                <w:rFonts w:ascii="Liberation Serif" w:hAnsi="Liberation Serif" w:cs="Arial Narrow"/>
                <w:b/>
              </w:rPr>
              <w:t>A-</w:t>
            </w:r>
            <w:r>
              <w:rPr>
                <w:rFonts w:ascii="Liberation Serif" w:hAnsi="Liberation Serif" w:cs="Arial Narrow"/>
              </w:rPr>
              <w:tab/>
              <w:t>85-89%</w:t>
            </w:r>
          </w:p>
          <w:p w14:paraId="11D9F6FC" w14:textId="77777777" w:rsidR="00017C2D" w:rsidRDefault="00B7731D">
            <w:pPr>
              <w:pStyle w:val="Standard"/>
              <w:ind w:left="720"/>
            </w:pPr>
            <w:r>
              <w:rPr>
                <w:rFonts w:ascii="Liberation Serif" w:hAnsi="Liberation Serif" w:cs="Arial Narrow"/>
                <w:b/>
              </w:rPr>
              <w:t>B+</w:t>
            </w:r>
            <w:r>
              <w:rPr>
                <w:rFonts w:ascii="Liberation Serif" w:hAnsi="Liberation Serif" w:cs="Arial Narrow"/>
              </w:rPr>
              <w:tab/>
              <w:t>80-84%</w:t>
            </w:r>
          </w:p>
          <w:p w14:paraId="71E4D5B2" w14:textId="77777777" w:rsidR="00017C2D" w:rsidRDefault="00B7731D">
            <w:pPr>
              <w:pStyle w:val="Standard"/>
              <w:ind w:left="720"/>
            </w:pPr>
            <w:r>
              <w:rPr>
                <w:rFonts w:ascii="Liberation Serif" w:hAnsi="Liberation Serif" w:cs="Arial Narrow"/>
                <w:b/>
              </w:rPr>
              <w:t>B</w:t>
            </w:r>
            <w:r>
              <w:rPr>
                <w:rFonts w:ascii="Liberation Serif" w:hAnsi="Liberation Serif" w:cs="Arial Narrow"/>
              </w:rPr>
              <w:tab/>
              <w:t>75-79%</w:t>
            </w:r>
          </w:p>
          <w:p w14:paraId="72E6F7AF" w14:textId="77777777" w:rsidR="00017C2D" w:rsidRDefault="00B7731D">
            <w:pPr>
              <w:pStyle w:val="Standard"/>
              <w:ind w:left="720"/>
            </w:pPr>
            <w:r>
              <w:rPr>
                <w:rFonts w:ascii="Liberation Serif" w:hAnsi="Liberation Serif" w:cs="Arial Narrow"/>
                <w:b/>
              </w:rPr>
              <w:t>B-</w:t>
            </w:r>
            <w:r>
              <w:rPr>
                <w:rFonts w:ascii="Liberation Serif" w:hAnsi="Liberation Serif" w:cs="Arial Narrow"/>
              </w:rPr>
              <w:tab/>
              <w:t>70-74%</w:t>
            </w:r>
          </w:p>
          <w:p w14:paraId="21B8F5AE" w14:textId="77777777" w:rsidR="00017C2D" w:rsidRDefault="00B7731D">
            <w:pPr>
              <w:pStyle w:val="Standard"/>
              <w:ind w:left="720"/>
            </w:pPr>
            <w:r>
              <w:rPr>
                <w:rFonts w:ascii="Liberation Serif" w:hAnsi="Liberation Serif" w:cs="Arial Narrow"/>
                <w:b/>
              </w:rPr>
              <w:t>C+</w:t>
            </w:r>
            <w:r>
              <w:rPr>
                <w:rFonts w:ascii="Liberation Serif" w:hAnsi="Liberation Serif" w:cs="Arial Narrow"/>
              </w:rPr>
              <w:tab/>
              <w:t>65-69%</w:t>
            </w:r>
          </w:p>
        </w:tc>
        <w:tc>
          <w:tcPr>
            <w:tcW w:w="4428" w:type="dxa"/>
            <w:shd w:val="clear" w:color="auto" w:fill="auto"/>
            <w:tcMar>
              <w:top w:w="0" w:type="dxa"/>
              <w:left w:w="108" w:type="dxa"/>
              <w:bottom w:w="0" w:type="dxa"/>
              <w:right w:w="108" w:type="dxa"/>
            </w:tcMar>
          </w:tcPr>
          <w:p w14:paraId="4FB5C67D" w14:textId="77777777" w:rsidR="00017C2D" w:rsidRDefault="00B7731D">
            <w:pPr>
              <w:pStyle w:val="Standard"/>
              <w:ind w:left="720"/>
            </w:pPr>
            <w:r>
              <w:rPr>
                <w:rFonts w:ascii="Liberation Serif" w:hAnsi="Liberation Serif" w:cs="Arial Narrow"/>
                <w:b/>
              </w:rPr>
              <w:t>C</w:t>
            </w:r>
            <w:r>
              <w:rPr>
                <w:rFonts w:ascii="Liberation Serif" w:hAnsi="Liberation Serif" w:cs="Arial Narrow"/>
              </w:rPr>
              <w:tab/>
              <w:t>60-64%</w:t>
            </w:r>
          </w:p>
          <w:p w14:paraId="0B8C7EAF" w14:textId="77777777" w:rsidR="00017C2D" w:rsidRDefault="00B7731D">
            <w:pPr>
              <w:pStyle w:val="Standard"/>
              <w:ind w:left="720"/>
            </w:pPr>
            <w:r>
              <w:rPr>
                <w:rFonts w:ascii="Liberation Serif" w:hAnsi="Liberation Serif" w:cs="Arial Narrow"/>
                <w:b/>
              </w:rPr>
              <w:t>C-</w:t>
            </w:r>
            <w:r>
              <w:rPr>
                <w:rFonts w:ascii="Liberation Serif" w:hAnsi="Liberation Serif" w:cs="Arial Narrow"/>
              </w:rPr>
              <w:tab/>
              <w:t>57-59%</w:t>
            </w:r>
          </w:p>
          <w:p w14:paraId="27E4A7D0" w14:textId="77777777" w:rsidR="00017C2D" w:rsidRDefault="00B7731D">
            <w:pPr>
              <w:pStyle w:val="Standard"/>
              <w:ind w:left="720"/>
            </w:pPr>
            <w:r>
              <w:rPr>
                <w:rFonts w:ascii="Liberation Serif" w:hAnsi="Liberation Serif" w:cs="Arial Narrow"/>
                <w:b/>
              </w:rPr>
              <w:t>D+</w:t>
            </w:r>
            <w:r>
              <w:rPr>
                <w:rFonts w:ascii="Liberation Serif" w:hAnsi="Liberation Serif" w:cs="Arial Narrow"/>
              </w:rPr>
              <w:tab/>
              <w:t>54-56%</w:t>
            </w:r>
          </w:p>
          <w:p w14:paraId="0A069ECC" w14:textId="77777777" w:rsidR="00017C2D" w:rsidRDefault="00B7731D">
            <w:pPr>
              <w:pStyle w:val="Standard"/>
              <w:ind w:left="720"/>
            </w:pPr>
            <w:r>
              <w:rPr>
                <w:rFonts w:ascii="Liberation Serif" w:hAnsi="Liberation Serif" w:cs="Arial Narrow"/>
                <w:b/>
              </w:rPr>
              <w:t>D</w:t>
            </w:r>
            <w:r>
              <w:rPr>
                <w:rFonts w:ascii="Liberation Serif" w:hAnsi="Liberation Serif" w:cs="Arial Narrow"/>
              </w:rPr>
              <w:tab/>
              <w:t>50-53%</w:t>
            </w:r>
          </w:p>
          <w:p w14:paraId="3B06AF7B" w14:textId="77777777" w:rsidR="00017C2D" w:rsidRDefault="00B7731D">
            <w:pPr>
              <w:pStyle w:val="Standard"/>
              <w:ind w:left="720"/>
            </w:pPr>
            <w:r>
              <w:rPr>
                <w:rFonts w:ascii="Liberation Serif" w:hAnsi="Liberation Serif" w:cs="Arial Narrow"/>
                <w:b/>
              </w:rPr>
              <w:t>D-</w:t>
            </w:r>
            <w:r>
              <w:rPr>
                <w:rFonts w:ascii="Liberation Serif" w:hAnsi="Liberation Serif" w:cs="Arial Narrow"/>
              </w:rPr>
              <w:tab/>
              <w:t>45-49%</w:t>
            </w:r>
          </w:p>
          <w:p w14:paraId="0A86E471" w14:textId="77777777" w:rsidR="00017C2D" w:rsidRDefault="00B7731D">
            <w:pPr>
              <w:pStyle w:val="Standard"/>
              <w:ind w:left="720"/>
            </w:pPr>
            <w:r>
              <w:rPr>
                <w:rFonts w:ascii="Liberation Serif" w:hAnsi="Liberation Serif" w:cs="Arial Narrow"/>
                <w:b/>
              </w:rPr>
              <w:t>F</w:t>
            </w:r>
            <w:r>
              <w:rPr>
                <w:rFonts w:ascii="Liberation Serif" w:hAnsi="Liberation Serif" w:cs="Arial Narrow"/>
              </w:rPr>
              <w:tab/>
              <w:t>44% and below</w:t>
            </w:r>
          </w:p>
        </w:tc>
      </w:tr>
    </w:tbl>
    <w:p w14:paraId="537E1013" w14:textId="77777777" w:rsidR="00017C2D" w:rsidRDefault="00017C2D">
      <w:pPr>
        <w:pStyle w:val="Standard"/>
        <w:rPr>
          <w:rFonts w:ascii="Liberation Serif" w:hAnsi="Liberation Serif" w:cs="Arial Narrow"/>
        </w:rPr>
      </w:pPr>
    </w:p>
    <w:p w14:paraId="263B7D59" w14:textId="77777777" w:rsidR="00017C2D" w:rsidRDefault="00B7731D">
      <w:pPr>
        <w:pStyle w:val="Standard"/>
        <w:ind w:left="-360"/>
        <w:rPr>
          <w:rFonts w:ascii="Liberation Serif" w:hAnsi="Liberation Serif" w:cs="Arial Narrow"/>
          <w:u w:val="single"/>
        </w:rPr>
      </w:pPr>
      <w:r>
        <w:rPr>
          <w:rFonts w:ascii="Liberation Serif" w:hAnsi="Liberation Serif" w:cs="Arial Narrow"/>
          <w:u w:val="single"/>
        </w:rPr>
        <w:t>Assessment:</w:t>
      </w:r>
    </w:p>
    <w:p w14:paraId="53448E02" w14:textId="77777777" w:rsidR="00017C2D" w:rsidRDefault="00017C2D">
      <w:pPr>
        <w:pStyle w:val="Standard"/>
        <w:ind w:left="-360"/>
        <w:rPr>
          <w:rFonts w:ascii="Liberation Serif" w:hAnsi="Liberation Serif" w:cs="Arial Narrow"/>
          <w:u w:val="single"/>
        </w:rPr>
      </w:pPr>
    </w:p>
    <w:p w14:paraId="0808B1EE" w14:textId="77777777" w:rsidR="00017C2D" w:rsidRDefault="00B7731D">
      <w:pPr>
        <w:pStyle w:val="Standard"/>
        <w:keepNext/>
        <w:ind w:left="-360"/>
        <w:rPr>
          <w:rFonts w:ascii="Liberation Serif" w:hAnsi="Liberation Serif" w:cs="Arial Narrow"/>
        </w:rPr>
      </w:pPr>
      <w:r>
        <w:rPr>
          <w:rFonts w:ascii="Liberation Serif" w:hAnsi="Liberation Serif" w:cs="Arial Narrow"/>
        </w:rPr>
        <w:lastRenderedPageBreak/>
        <w:tab/>
      </w:r>
      <w:r>
        <w:rPr>
          <w:rFonts w:ascii="Liberation Serif" w:hAnsi="Liberation Serif" w:cs="Arial Narrow"/>
        </w:rPr>
        <w:tab/>
        <w:t>Class Participation:</w:t>
      </w:r>
      <w:r>
        <w:rPr>
          <w:rFonts w:ascii="Liberation Serif" w:hAnsi="Liberation Serif" w:cs="Arial Narrow"/>
        </w:rPr>
        <w:tab/>
        <w:t>10%</w:t>
      </w:r>
    </w:p>
    <w:p w14:paraId="509EAAB6" w14:textId="77777777" w:rsidR="00017C2D" w:rsidRDefault="00B7731D">
      <w:pPr>
        <w:pStyle w:val="Standard"/>
        <w:ind w:left="720"/>
        <w:rPr>
          <w:rFonts w:ascii="Liberation Serif" w:hAnsi="Liberation Serif" w:cs="Arial Narrow"/>
        </w:rPr>
      </w:pPr>
      <w:r>
        <w:rPr>
          <w:rFonts w:ascii="Liberation Serif" w:hAnsi="Liberation Serif" w:cs="Arial Narrow"/>
        </w:rPr>
        <w:t>Assignments:</w:t>
      </w:r>
      <w:r>
        <w:rPr>
          <w:rFonts w:ascii="Liberation Serif" w:hAnsi="Liberation Serif" w:cs="Arial Narrow"/>
        </w:rPr>
        <w:tab/>
      </w:r>
      <w:r>
        <w:rPr>
          <w:rFonts w:ascii="Liberation Serif" w:hAnsi="Liberation Serif" w:cs="Arial Narrow"/>
        </w:rPr>
        <w:tab/>
        <w:t>30%</w:t>
      </w:r>
    </w:p>
    <w:p w14:paraId="7207EB3F" w14:textId="77777777" w:rsidR="00017C2D" w:rsidRDefault="00B7731D">
      <w:pPr>
        <w:pStyle w:val="Standard"/>
        <w:ind w:left="720"/>
        <w:rPr>
          <w:rFonts w:ascii="Liberation Serif" w:hAnsi="Liberation Serif" w:cs="Arial Narrow"/>
        </w:rPr>
      </w:pPr>
      <w:r>
        <w:rPr>
          <w:rFonts w:ascii="Liberation Serif" w:hAnsi="Liberation Serif" w:cs="Arial Narrow"/>
        </w:rPr>
        <w:t>Exams:</w:t>
      </w:r>
      <w:r>
        <w:rPr>
          <w:rFonts w:ascii="Liberation Serif" w:hAnsi="Liberation Serif" w:cs="Arial Narrow"/>
        </w:rPr>
        <w:tab/>
      </w:r>
      <w:r>
        <w:rPr>
          <w:rFonts w:ascii="Liberation Serif" w:hAnsi="Liberation Serif" w:cs="Arial Narrow"/>
        </w:rPr>
        <w:tab/>
        <w:t>30%</w:t>
      </w:r>
    </w:p>
    <w:p w14:paraId="34D8B5A4" w14:textId="77777777" w:rsidR="00017C2D" w:rsidRDefault="00B7731D">
      <w:pPr>
        <w:pStyle w:val="Standard"/>
        <w:ind w:left="720"/>
        <w:rPr>
          <w:rFonts w:ascii="Liberation Serif" w:hAnsi="Liberation Serif" w:cs="Arial Narrow"/>
        </w:rPr>
      </w:pPr>
      <w:r>
        <w:rPr>
          <w:rFonts w:ascii="Liberation Serif" w:hAnsi="Liberation Serif" w:cs="Arial Narrow"/>
        </w:rPr>
        <w:t>Project:</w:t>
      </w:r>
      <w:r>
        <w:rPr>
          <w:rFonts w:ascii="Liberation Serif" w:hAnsi="Liberation Serif" w:cs="Arial Narrow"/>
        </w:rPr>
        <w:tab/>
      </w:r>
      <w:r>
        <w:rPr>
          <w:rFonts w:ascii="Liberation Serif" w:hAnsi="Liberation Serif" w:cs="Arial Narrow"/>
        </w:rPr>
        <w:tab/>
        <w:t>30%</w:t>
      </w:r>
    </w:p>
    <w:p w14:paraId="78BD21D3" w14:textId="77777777" w:rsidR="00017C2D" w:rsidRDefault="00B7731D">
      <w:pPr>
        <w:pStyle w:val="Standard"/>
        <w:ind w:left="720"/>
        <w:rPr>
          <w:rFonts w:ascii="Liberation Serif" w:hAnsi="Liberation Serif" w:cs="Arial Narrow"/>
        </w:rPr>
      </w:pPr>
      <w:r>
        <w:rPr>
          <w:rFonts w:ascii="Liberation Serif" w:hAnsi="Liberation Serif" w:cs="Arial Narrow"/>
        </w:rPr>
        <w:t>Extra credit:</w:t>
      </w:r>
      <w:r>
        <w:rPr>
          <w:rFonts w:ascii="Liberation Serif" w:hAnsi="Liberation Serif" w:cs="Arial Narrow"/>
        </w:rPr>
        <w:tab/>
      </w:r>
      <w:r>
        <w:rPr>
          <w:rFonts w:ascii="Liberation Serif" w:hAnsi="Liberation Serif" w:cs="Arial Narrow"/>
        </w:rPr>
        <w:tab/>
        <w:t xml:space="preserve">  α%</w:t>
      </w:r>
    </w:p>
    <w:p w14:paraId="0AC7A646" w14:textId="77777777" w:rsidR="00017C2D" w:rsidRDefault="00B7731D">
      <w:pPr>
        <w:pStyle w:val="Standard"/>
        <w:ind w:left="720"/>
      </w:pPr>
      <w:r>
        <w:rPr>
          <w:rFonts w:ascii="Liberation Serif" w:hAnsi="Liberation Serif" w:cs="Arial Narrow"/>
          <w:noProof/>
          <w:sz w:val="16"/>
          <w:szCs w:val="16"/>
          <w:lang w:eastAsia="en-US"/>
        </w:rPr>
        <mc:AlternateContent>
          <mc:Choice Requires="wps">
            <w:drawing>
              <wp:anchor distT="0" distB="0" distL="114300" distR="114300" simplePos="0" relativeHeight="8" behindDoc="0" locked="0" layoutInCell="1" allowOverlap="1" wp14:anchorId="18215C3E" wp14:editId="52DC8413">
                <wp:simplePos x="0" y="0"/>
                <wp:positionH relativeFrom="column">
                  <wp:posOffset>457200</wp:posOffset>
                </wp:positionH>
                <wp:positionV relativeFrom="paragraph">
                  <wp:posOffset>25877</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straightConnector1">
                          <a:avLst/>
                        </a:prstGeom>
                        <a:noFill/>
                        <a:ln w="9326">
                          <a:solidFill>
                            <a:srgbClr val="000000"/>
                          </a:solidFill>
                          <a:prstDash val="solid"/>
                          <a:miter/>
                        </a:ln>
                      </wps:spPr>
                      <wps:bodyPr/>
                    </wps:wsp>
                  </a:graphicData>
                </a:graphic>
              </wp:anchor>
            </w:drawing>
          </mc:Choice>
          <mc:Fallback>
            <w:pict>
              <v:shapetype w14:anchorId="260AFD0E" id="_x0000_t32" coordsize="21600,21600" o:spt="32" o:oned="t" path="m,l21600,21600e" filled="f">
                <v:path arrowok="t" fillok="f" o:connecttype="none"/>
                <o:lock v:ext="edit" shapetype="t"/>
              </v:shapetype>
              <v:shape id="Straight Connector 3" o:spid="_x0000_s1026" type="#_x0000_t32" style="position:absolute;margin-left:36pt;margin-top:2.05pt;width:2in;height:0;z-index: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" strokeweight=".25906mm">
                <v:stroke joinstyle="miter"/>
              </v:shape>
            </w:pict>
          </mc:Fallback>
        </mc:AlternateContent>
      </w:r>
    </w:p>
    <w:p w14:paraId="28428068" w14:textId="77777777" w:rsidR="00017C2D" w:rsidRDefault="00B7731D">
      <w:pPr>
        <w:pStyle w:val="Standard"/>
        <w:ind w:left="720"/>
        <w:rPr>
          <w:rFonts w:ascii="Liberation Serif" w:hAnsi="Liberation Serif" w:cs="Arial Narrow"/>
        </w:rPr>
      </w:pPr>
      <w:r>
        <w:rPr>
          <w:rFonts w:ascii="Liberation Serif" w:hAnsi="Liberation Serif" w:cs="Arial Narrow"/>
        </w:rPr>
        <w:t>Total</w:t>
      </w:r>
      <w:r>
        <w:rPr>
          <w:rFonts w:ascii="Liberation Serif" w:hAnsi="Liberation Serif" w:cs="Arial Narrow"/>
        </w:rPr>
        <w:tab/>
      </w:r>
      <w:r>
        <w:rPr>
          <w:rFonts w:ascii="Liberation Serif" w:hAnsi="Liberation Serif" w:cs="Arial Narrow"/>
        </w:rPr>
        <w:tab/>
      </w:r>
      <w:r>
        <w:rPr>
          <w:rFonts w:ascii="Liberation Serif" w:hAnsi="Liberation Serif" w:cs="Arial Narrow"/>
        </w:rPr>
        <w:tab/>
        <w:t>100%</w:t>
      </w:r>
    </w:p>
    <w:p w14:paraId="1A44D95F" w14:textId="77777777" w:rsidR="00017C2D" w:rsidRDefault="00017C2D">
      <w:pPr>
        <w:pStyle w:val="Standard"/>
        <w:rPr>
          <w:rFonts w:ascii="Liberation Serif" w:hAnsi="Liberation Serif" w:cs="Arial Narrow"/>
          <w:u w:val="single"/>
        </w:rPr>
      </w:pPr>
    </w:p>
    <w:p w14:paraId="5E53BED8" w14:textId="77777777" w:rsidR="00017C2D" w:rsidRDefault="00B7731D">
      <w:pPr>
        <w:pStyle w:val="Standard"/>
        <w:spacing w:after="120"/>
        <w:ind w:left="-360"/>
        <w:rPr>
          <w:rFonts w:ascii="Liberation Serif" w:hAnsi="Liberation Serif" w:cs="Arial Narrow"/>
          <w:b/>
          <w:u w:val="single"/>
        </w:rPr>
      </w:pPr>
      <w:r>
        <w:rPr>
          <w:rFonts w:ascii="Liberation Serif" w:hAnsi="Liberation Serif" w:cs="Arial Narrow"/>
          <w:b/>
          <w:u w:val="single"/>
        </w:rPr>
        <w:t>Class Attendance and Participation: 10%</w:t>
      </w:r>
    </w:p>
    <w:p w14:paraId="4DCD3A30" w14:textId="77777777" w:rsidR="00017C2D" w:rsidRDefault="00B7731D">
      <w:pPr>
        <w:pStyle w:val="Standard"/>
        <w:spacing w:after="120"/>
      </w:pPr>
      <w:r>
        <w:rPr>
          <w:rFonts w:ascii="Liberation Serif" w:hAnsi="Liberation Serif" w:cs="Arial Narrow"/>
        </w:rPr>
        <w:t>Class attendance is mandatory and participation is essential. Students are to read the assigned materials prior to class meetings and be prepared to discuss the readings in class.</w:t>
      </w:r>
      <w:r>
        <w:rPr>
          <w:rStyle w:val="FootnoteSymbol"/>
          <w:rFonts w:ascii="Liberation Serif" w:hAnsi="Liberation Serif" w:cs="Arial Narrow"/>
        </w:rPr>
        <w:footnoteReference w:id="3"/>
      </w:r>
      <w:r>
        <w:rPr>
          <w:rFonts w:ascii="Liberation Serif" w:hAnsi="Liberation Serif" w:cs="Arial Narrow"/>
        </w:rPr>
        <w:t xml:space="preserve"> It is in the best interest of the students to participate, stay engaged, take notes, and </w:t>
      </w:r>
      <w:r>
        <w:rPr>
          <w:rFonts w:ascii="Liberation Serif" w:hAnsi="Liberation Serif" w:cs="Arial Narrow"/>
          <w:i/>
        </w:rPr>
        <w:t>enjoy</w:t>
      </w:r>
      <w:r>
        <w:rPr>
          <w:rFonts w:ascii="Liberation Serif" w:hAnsi="Liberation Serif" w:cs="Arial Narrow"/>
        </w:rPr>
        <w:t xml:space="preserve"> the special topics and other in-class activities throughout the semester.</w:t>
      </w:r>
    </w:p>
    <w:p w14:paraId="553E157C" w14:textId="77777777" w:rsidR="00017C2D" w:rsidRDefault="00B7731D">
      <w:pPr>
        <w:pStyle w:val="Standard"/>
        <w:spacing w:after="120"/>
        <w:rPr>
          <w:rFonts w:ascii="Liberation Serif" w:hAnsi="Liberation Serif" w:cs="Arial Narrow"/>
          <w:b/>
          <w:u w:val="single"/>
        </w:rPr>
      </w:pPr>
      <w:r>
        <w:rPr>
          <w:rFonts w:ascii="Liberation Serif" w:hAnsi="Liberation Serif" w:cs="Arial Narrow"/>
          <w:b/>
          <w:u w:val="single"/>
        </w:rPr>
        <w:t>Students are expected to be on time and ready to contribute to the dynamics of the class. It is hoped that there will be significant discussion, involvement, and interaction surrounding the materials investigated.  Contributions and participation are expected to be thoughtful and based on a considered examination of the material rather than merely trying to “score points.”</w:t>
      </w:r>
    </w:p>
    <w:p w14:paraId="49CB0BEA" w14:textId="77777777" w:rsidR="00017C2D" w:rsidRDefault="00B7731D">
      <w:pPr>
        <w:pStyle w:val="Standard"/>
        <w:spacing w:after="120"/>
        <w:ind w:left="-360"/>
        <w:rPr>
          <w:rFonts w:ascii="Liberation Serif" w:hAnsi="Liberation Serif" w:cs="Arial Narrow"/>
          <w:b/>
          <w:u w:val="single"/>
        </w:rPr>
      </w:pPr>
      <w:r>
        <w:rPr>
          <w:rFonts w:ascii="Liberation Serif" w:hAnsi="Liberation Serif" w:cs="Arial Narrow"/>
          <w:b/>
          <w:u w:val="single"/>
        </w:rPr>
        <w:t>Assignments: 30%</w:t>
      </w:r>
    </w:p>
    <w:p w14:paraId="0D94EFFF" w14:textId="77777777" w:rsidR="00017C2D" w:rsidRDefault="00B7731D">
      <w:pPr>
        <w:pStyle w:val="Standard"/>
        <w:spacing w:after="120"/>
      </w:pPr>
      <w:r>
        <w:rPr>
          <w:rFonts w:ascii="Liberation Serif" w:hAnsi="Liberation Serif" w:cs="Arial Narrow"/>
        </w:rPr>
        <w:t>At home assignments will be distributed in advance of the due dates. Both at home and in class assignments will require, in general, students to explain and support their own economic views and reflect on the course materials examined.</w:t>
      </w:r>
    </w:p>
    <w:p w14:paraId="25C7B0E7" w14:textId="77777777" w:rsidR="00017C2D" w:rsidRDefault="00B7731D">
      <w:pPr>
        <w:pStyle w:val="Standard"/>
        <w:spacing w:after="120"/>
        <w:rPr>
          <w:rFonts w:ascii="Liberation Serif" w:hAnsi="Liberation Serif" w:cs="Arial Narrow"/>
        </w:rPr>
      </w:pPr>
      <w:r>
        <w:rPr>
          <w:rFonts w:ascii="Liberation Serif" w:hAnsi="Liberation Serif" w:cs="Arial Narrow"/>
        </w:rPr>
        <w:t>The assignments are designed to generate thought and reveal personal engagement with the materials at hand and allow the students to show that they can explain, critically examine, and support their thoughts and positions on certain economic matters.</w:t>
      </w:r>
    </w:p>
    <w:p w14:paraId="78DA4849" w14:textId="77777777" w:rsidR="00017C2D" w:rsidRDefault="00B7731D">
      <w:pPr>
        <w:pStyle w:val="Standard"/>
        <w:spacing w:after="120"/>
        <w:rPr>
          <w:rFonts w:ascii="Liberation Serif" w:hAnsi="Liberation Serif" w:cs="Arial Narrow"/>
        </w:rPr>
      </w:pPr>
      <w:r>
        <w:rPr>
          <w:rFonts w:ascii="Liberation Serif" w:hAnsi="Liberation Serif" w:cs="Arial Narrow"/>
        </w:rPr>
        <w:t>Assignments that are accepted late will receive a deduction of 5% per class period. The lowest  grade will be dropped.</w:t>
      </w:r>
    </w:p>
    <w:p w14:paraId="69140577" w14:textId="77777777" w:rsidR="00017C2D" w:rsidRDefault="00B7731D">
      <w:pPr>
        <w:pStyle w:val="Standard"/>
        <w:spacing w:after="120"/>
        <w:rPr>
          <w:rFonts w:ascii="Liberation Serif" w:hAnsi="Liberation Serif" w:cs="Arial Narrow"/>
        </w:rPr>
      </w:pPr>
      <w:r>
        <w:rPr>
          <w:rFonts w:ascii="Liberation Serif" w:hAnsi="Liberation Serif" w:cs="Arial Narrow"/>
        </w:rPr>
        <w:t>More on the specifics of the assignments will be discussed in class.</w:t>
      </w:r>
    </w:p>
    <w:p w14:paraId="40228444" w14:textId="77777777" w:rsidR="00017C2D" w:rsidRDefault="00B7731D">
      <w:pPr>
        <w:pStyle w:val="Standard"/>
        <w:spacing w:after="120"/>
        <w:rPr>
          <w:rFonts w:ascii="Liberation Serif" w:hAnsi="Liberation Serif" w:cs="Arial Narrow"/>
        </w:rPr>
      </w:pPr>
      <w:r>
        <w:rPr>
          <w:rFonts w:ascii="Liberation Serif" w:hAnsi="Liberation Serif" w:cs="Arial Narrow"/>
        </w:rPr>
        <w:t>HW 1-2 will be taken from the Core text.</w:t>
      </w:r>
    </w:p>
    <w:p w14:paraId="0738FCF9" w14:textId="77777777" w:rsidR="00017C2D" w:rsidRDefault="00B7731D">
      <w:pPr>
        <w:pStyle w:val="Standard"/>
        <w:spacing w:after="120"/>
        <w:rPr>
          <w:rFonts w:ascii="Liberation Serif" w:hAnsi="Liberation Serif" w:cs="Arial Narrow"/>
        </w:rPr>
      </w:pPr>
      <w:r>
        <w:rPr>
          <w:rFonts w:ascii="Liberation Serif" w:hAnsi="Liberation Serif" w:cs="Arial Narrow"/>
        </w:rPr>
        <w:t>HW 3 -5 will be a 1 page reflection of the weeks assigned readings due before the start of class Tuesday.</w:t>
      </w:r>
    </w:p>
    <w:p w14:paraId="304D8EE3" w14:textId="77777777" w:rsidR="00017C2D" w:rsidRDefault="00B7731D">
      <w:pPr>
        <w:pStyle w:val="Standard"/>
        <w:spacing w:after="120"/>
        <w:rPr>
          <w:rFonts w:ascii="Liberation Serif" w:hAnsi="Liberation Serif" w:cs="Arial Narrow"/>
        </w:rPr>
      </w:pPr>
      <w:r>
        <w:rPr>
          <w:rFonts w:ascii="Liberation Serif" w:hAnsi="Liberation Serif" w:cs="Arial Narrow"/>
        </w:rPr>
        <w:t>In-class assng. 1 will consider corn model</w:t>
      </w:r>
    </w:p>
    <w:p w14:paraId="2A6F574F" w14:textId="77777777" w:rsidR="00017C2D" w:rsidRDefault="00B7731D">
      <w:pPr>
        <w:pStyle w:val="Standard"/>
        <w:spacing w:after="120"/>
        <w:rPr>
          <w:rFonts w:ascii="Liberation Serif" w:hAnsi="Liberation Serif" w:cs="Arial Narrow"/>
        </w:rPr>
      </w:pPr>
      <w:r>
        <w:rPr>
          <w:rFonts w:ascii="Liberation Serif" w:hAnsi="Liberation Serif" w:cs="Arial Narrow"/>
        </w:rPr>
        <w:t>In-class assng 2 will consider Sraffa model</w:t>
      </w:r>
    </w:p>
    <w:p w14:paraId="0C75380F" w14:textId="77777777" w:rsidR="00017C2D" w:rsidRDefault="00B7731D">
      <w:pPr>
        <w:pStyle w:val="Standard"/>
        <w:spacing w:after="120"/>
        <w:ind w:left="-360"/>
        <w:rPr>
          <w:rFonts w:ascii="Liberation Serif" w:hAnsi="Liberation Serif" w:cs="Arial Narrow"/>
        </w:rPr>
      </w:pPr>
      <w:r>
        <w:rPr>
          <w:rFonts w:ascii="Liberation Serif" w:hAnsi="Liberation Serif" w:cs="Arial Narrow"/>
        </w:rPr>
        <w:tab/>
        <w:t>In-class assng 3-4 will consider SFC models</w:t>
      </w:r>
    </w:p>
    <w:p w14:paraId="07F4606F" w14:textId="77777777" w:rsidR="00017C2D" w:rsidRDefault="00B7731D">
      <w:pPr>
        <w:pStyle w:val="Standard"/>
        <w:ind w:left="-360"/>
        <w:rPr>
          <w:rFonts w:ascii="Liberation Serif" w:hAnsi="Liberation Serif" w:cs="Arial Narrow"/>
          <w:b/>
          <w:u w:val="single"/>
        </w:rPr>
      </w:pPr>
      <w:r>
        <w:rPr>
          <w:rFonts w:ascii="Liberation Serif" w:hAnsi="Liberation Serif" w:cs="Arial Narrow"/>
          <w:b/>
          <w:u w:val="single"/>
        </w:rPr>
        <w:t>Examinations: 30%</w:t>
      </w:r>
    </w:p>
    <w:p w14:paraId="452432A7" w14:textId="77777777" w:rsidR="00017C2D" w:rsidRDefault="00B7731D">
      <w:pPr>
        <w:pStyle w:val="Standard"/>
        <w:spacing w:after="120"/>
        <w:jc w:val="both"/>
        <w:rPr>
          <w:rFonts w:ascii="Liberation Serif" w:hAnsi="Liberation Serif" w:cs="Arial Narrow"/>
        </w:rPr>
      </w:pPr>
      <w:r>
        <w:rPr>
          <w:rFonts w:ascii="Liberation Serif" w:hAnsi="Liberation Serif" w:cs="Arial Narrow"/>
        </w:rPr>
        <w:lastRenderedPageBreak/>
        <w:t>Exams will be given a total of 30%. The format will vary from multiple choice, true/false, short answer, matching, graphical analysis, and short essay. Unexcused/missed examinations will be counted as failures and will receive the grade of 0%. Obviously, absences for medical reasons, deaths in the family, etc. are accepted.</w:t>
      </w:r>
    </w:p>
    <w:p w14:paraId="18B81094" w14:textId="77777777" w:rsidR="00017C2D" w:rsidRDefault="00B7731D">
      <w:pPr>
        <w:pStyle w:val="Standard"/>
        <w:spacing w:after="120"/>
        <w:jc w:val="both"/>
        <w:rPr>
          <w:rFonts w:ascii="Liberation Serif" w:hAnsi="Liberation Serif" w:cs="Arial Narrow"/>
        </w:rPr>
      </w:pPr>
      <w:r>
        <w:rPr>
          <w:rFonts w:ascii="Liberation Serif" w:hAnsi="Liberation Serif" w:cs="Arial Narrow"/>
        </w:rPr>
        <w:t>Cheating will result in an automatic failure of the exam and referral to the Dean for academic dishonesty.</w:t>
      </w:r>
    </w:p>
    <w:p w14:paraId="6860C46C" w14:textId="77777777" w:rsidR="00017C2D" w:rsidRDefault="00B7731D">
      <w:pPr>
        <w:pStyle w:val="Standard"/>
        <w:spacing w:after="120"/>
        <w:jc w:val="both"/>
      </w:pPr>
      <w:r>
        <w:rPr>
          <w:rFonts w:ascii="Liberation Serif" w:hAnsi="Liberation Serif" w:cs="Arial Narrow"/>
        </w:rPr>
        <w:t xml:space="preserve">Should it be desired, a single, ONE-SIDED sheet of paper with the student's </w:t>
      </w:r>
      <w:r>
        <w:rPr>
          <w:rFonts w:ascii="Liberation Serif" w:hAnsi="Liberation Serif" w:cs="Arial Narrow"/>
          <w:i/>
        </w:rPr>
        <w:t>own notes (font Times New Roman-12 is the smallest allowed)</w:t>
      </w:r>
      <w:r>
        <w:rPr>
          <w:rFonts w:ascii="Liberation Serif" w:hAnsi="Liberation Serif" w:cs="Arial Narrow"/>
        </w:rPr>
        <w:t xml:space="preserve"> will be allowed for use during the in class test.  These notes are to be turned in with the final examination.  </w:t>
      </w:r>
    </w:p>
    <w:p w14:paraId="635C4816" w14:textId="77777777" w:rsidR="00017C2D" w:rsidRDefault="00B7731D">
      <w:pPr>
        <w:pStyle w:val="Standard"/>
        <w:spacing w:after="120"/>
        <w:ind w:left="-360"/>
        <w:rPr>
          <w:rFonts w:ascii="Liberation Serif" w:hAnsi="Liberation Serif" w:cs="Arial Narrow"/>
          <w:b/>
          <w:u w:val="single"/>
        </w:rPr>
      </w:pPr>
      <w:r>
        <w:rPr>
          <w:rFonts w:ascii="Liberation Serif" w:hAnsi="Liberation Serif" w:cs="Arial Narrow"/>
          <w:b/>
          <w:u w:val="single"/>
        </w:rPr>
        <w:t>Project: 30%</w:t>
      </w:r>
    </w:p>
    <w:p w14:paraId="66466090" w14:textId="77777777" w:rsidR="00017C2D" w:rsidRDefault="00B7731D">
      <w:pPr>
        <w:pStyle w:val="Standard"/>
        <w:spacing w:after="120"/>
        <w:rPr>
          <w:rFonts w:ascii="Liberation Serif" w:hAnsi="Liberation Serif" w:cs="Arial Narrow"/>
        </w:rPr>
      </w:pPr>
      <w:r>
        <w:rPr>
          <w:rFonts w:ascii="Liberation Serif" w:hAnsi="Liberation Serif" w:cs="Arial Narrow"/>
        </w:rPr>
        <w:t>Goal: Perform an inquiry or investigation that makes an original intellectual or creative contribution to the understanding of a topic that relates to our study of public economics.</w:t>
      </w:r>
    </w:p>
    <w:p w14:paraId="34F355B8" w14:textId="77777777" w:rsidR="00017C2D" w:rsidRDefault="00B7731D">
      <w:pPr>
        <w:pStyle w:val="Standard"/>
        <w:spacing w:after="120"/>
        <w:rPr>
          <w:rFonts w:ascii="Liberation Serif" w:hAnsi="Liberation Serif" w:cs="Arial Narrow"/>
        </w:rPr>
      </w:pPr>
      <w:r>
        <w:rPr>
          <w:rFonts w:ascii="Liberation Serif" w:hAnsi="Liberation Serif" w:cs="Arial Narrow"/>
        </w:rPr>
        <w:t>The project will be broken down into several components over the course of the semester.</w:t>
      </w:r>
    </w:p>
    <w:p w14:paraId="762C52C6" w14:textId="77777777" w:rsidR="00017C2D" w:rsidRDefault="00B7731D">
      <w:pPr>
        <w:pStyle w:val="Standard"/>
        <w:spacing w:after="120"/>
        <w:rPr>
          <w:rFonts w:ascii="Liberation Serif" w:hAnsi="Liberation Serif" w:cs="Arial Narrow"/>
        </w:rPr>
      </w:pPr>
      <w:r>
        <w:rPr>
          <w:rFonts w:ascii="Liberation Serif" w:hAnsi="Liberation Serif" w:cs="Arial Narrow"/>
        </w:rPr>
        <w:t>Part 1: Knowledge and comprehension- collect, restate, interpret, and understand information. In this part you are required to present the topic and summarize available information. This part of the project will culminate in approximately a two page written summary.</w:t>
      </w:r>
    </w:p>
    <w:p w14:paraId="1D707B74" w14:textId="77777777" w:rsidR="00017C2D" w:rsidRDefault="00B7731D">
      <w:pPr>
        <w:pStyle w:val="Standard"/>
        <w:spacing w:after="120"/>
        <w:rPr>
          <w:rFonts w:ascii="Liberation Serif" w:hAnsi="Liberation Serif" w:cs="Arial Narrow"/>
        </w:rPr>
      </w:pPr>
      <w:r>
        <w:rPr>
          <w:rFonts w:ascii="Liberation Serif" w:hAnsi="Liberation Serif" w:cs="Arial Narrow"/>
        </w:rPr>
        <w:t>Part 2: Analysis and application- organize, analyze, and apply information to solve a problem. In this part you are required to explain and compare competing arguments. It is expected that you draw on materials covered in course and through readings to identify key elements of the competing arguments and shortcomings that can be addressed, extending our understanding of the topic. This part of the project will culminate in approximately a three page analysis.</w:t>
      </w:r>
    </w:p>
    <w:p w14:paraId="7F3CDEFD" w14:textId="77777777" w:rsidR="00017C2D" w:rsidRDefault="00B7731D">
      <w:pPr>
        <w:pStyle w:val="Standard"/>
        <w:spacing w:after="120"/>
        <w:rPr>
          <w:rFonts w:ascii="Liberation Serif" w:hAnsi="Liberation Serif" w:cs="Arial Narrow"/>
        </w:rPr>
      </w:pPr>
      <w:r>
        <w:rPr>
          <w:rFonts w:ascii="Liberation Serif" w:hAnsi="Liberation Serif" w:cs="Arial Narrow"/>
        </w:rPr>
        <w:t>Part 3: Synthesis and presentation- create information from information and present findings to class. In this part you are expected to extend your work from part 2 and demonstrate that the goal of performing an inquiry or investigation that makes an original intellectual or creative contribution to the understanding of a topic that relates to our study of public economics has been achieved. This part of the project should result in a three to five page write up and a 10-15 min presentation which clearly illustrates the original intellectual or creative contribution.</w:t>
      </w:r>
    </w:p>
    <w:p w14:paraId="5D43858C" w14:textId="77777777" w:rsidR="00017C2D" w:rsidRDefault="00B7731D">
      <w:pPr>
        <w:pStyle w:val="Standard"/>
        <w:spacing w:after="120"/>
        <w:ind w:left="-360"/>
        <w:rPr>
          <w:rFonts w:ascii="Liberation Serif" w:hAnsi="Liberation Serif" w:cs="Arial Narrow"/>
          <w:b/>
        </w:rPr>
      </w:pPr>
      <w:r>
        <w:rPr>
          <w:rFonts w:ascii="Liberation Serif" w:hAnsi="Liberation Serif" w:cs="Arial Narrow"/>
          <w:b/>
        </w:rPr>
        <w:t>Please Note:</w:t>
      </w:r>
    </w:p>
    <w:p w14:paraId="02672C99" w14:textId="77777777" w:rsidR="00017C2D" w:rsidRDefault="00B7731D">
      <w:pPr>
        <w:pStyle w:val="Standard"/>
        <w:numPr>
          <w:ilvl w:val="0"/>
          <w:numId w:val="7"/>
        </w:numPr>
        <w:tabs>
          <w:tab w:val="left" w:pos="720"/>
        </w:tabs>
        <w:spacing w:after="120"/>
        <w:ind w:left="360" w:hanging="360"/>
        <w:jc w:val="both"/>
        <w:rPr>
          <w:rFonts w:ascii="Liberation Serif" w:hAnsi="Liberation Serif" w:cs="Arial Narrow"/>
        </w:rPr>
      </w:pPr>
      <w:r>
        <w:rPr>
          <w:rFonts w:ascii="Liberation Serif" w:hAnsi="Liberation Serif" w:cs="Arial Narrow"/>
        </w:rPr>
        <w:t>The class environment is a domain for learning.  As such, please be mindful of cell phones, food, drinks, and other disruptive actions that can distract and drain energy from the environment.</w:t>
      </w:r>
    </w:p>
    <w:p w14:paraId="4B2689CD" w14:textId="77777777" w:rsidR="00017C2D" w:rsidRDefault="00B7731D">
      <w:pPr>
        <w:pStyle w:val="Standard"/>
        <w:numPr>
          <w:ilvl w:val="0"/>
          <w:numId w:val="6"/>
        </w:numPr>
        <w:tabs>
          <w:tab w:val="left" w:pos="720"/>
        </w:tabs>
        <w:spacing w:after="120"/>
        <w:ind w:left="360" w:hanging="360"/>
        <w:jc w:val="both"/>
        <w:rPr>
          <w:rFonts w:ascii="Liberation Serif" w:hAnsi="Liberation Serif" w:cs="Arial Narrow"/>
        </w:rPr>
      </w:pPr>
      <w:r>
        <w:rPr>
          <w:rFonts w:ascii="Liberation Serif" w:hAnsi="Liberation Serif" w:cs="Arial Narrow"/>
        </w:rPr>
        <w:t>Do not, under any circumstances, cheat, copy, or plagiarize work directly from another student or from any other source.</w:t>
      </w:r>
    </w:p>
    <w:p w14:paraId="20815B5D" w14:textId="77777777" w:rsidR="00017C2D" w:rsidRDefault="00B7731D">
      <w:pPr>
        <w:pStyle w:val="Standard"/>
        <w:numPr>
          <w:ilvl w:val="0"/>
          <w:numId w:val="6"/>
        </w:numPr>
        <w:tabs>
          <w:tab w:val="left" w:pos="720"/>
        </w:tabs>
        <w:spacing w:after="120"/>
        <w:ind w:left="360" w:hanging="360"/>
        <w:jc w:val="both"/>
        <w:rPr>
          <w:rFonts w:ascii="Liberation Serif" w:hAnsi="Liberation Serif" w:cs="Arial Narrow"/>
        </w:rPr>
      </w:pPr>
      <w:r>
        <w:rPr>
          <w:rFonts w:ascii="Liberation Serif" w:hAnsi="Liberation Serif" w:cs="Arial Narrow"/>
        </w:rPr>
        <w:t>Do not expect a decent grade unless you do the work, attend class meetings, keep up with the readings and assignments, and participate.</w:t>
      </w:r>
    </w:p>
    <w:p w14:paraId="1D9AB9C2" w14:textId="77777777" w:rsidR="00017C2D" w:rsidRDefault="00B7731D">
      <w:pPr>
        <w:pStyle w:val="Standard"/>
        <w:numPr>
          <w:ilvl w:val="0"/>
          <w:numId w:val="6"/>
        </w:numPr>
        <w:tabs>
          <w:tab w:val="left" w:pos="720"/>
        </w:tabs>
        <w:spacing w:after="120"/>
        <w:ind w:left="360" w:hanging="360"/>
        <w:jc w:val="both"/>
      </w:pPr>
      <w:r>
        <w:rPr>
          <w:rFonts w:ascii="Liberation Serif" w:hAnsi="Liberation Serif" w:cs="Arial Narrow"/>
        </w:rPr>
        <w:lastRenderedPageBreak/>
        <w:t>Accommodation, extra instruction, or a venue with the instructor will not be forthcoming if you are not attending class (that is, if you are missing class meeting(s) unexcused</w:t>
      </w:r>
      <w:r>
        <w:rPr>
          <w:rStyle w:val="FootnoteSymbol"/>
          <w:rFonts w:ascii="Liberation Serif" w:hAnsi="Liberation Serif" w:cs="Arial Narrow"/>
        </w:rPr>
        <w:footnoteReference w:id="4"/>
      </w:r>
      <w:r>
        <w:rPr>
          <w:rFonts w:ascii="Liberation Serif" w:hAnsi="Liberation Serif" w:cs="Arial Narrow"/>
        </w:rPr>
        <w:t>).</w:t>
      </w:r>
    </w:p>
    <w:p w14:paraId="53D4F914" w14:textId="77777777" w:rsidR="00017C2D" w:rsidRDefault="00B7731D">
      <w:pPr>
        <w:pStyle w:val="Standard"/>
        <w:numPr>
          <w:ilvl w:val="0"/>
          <w:numId w:val="6"/>
        </w:numPr>
        <w:tabs>
          <w:tab w:val="left" w:pos="720"/>
        </w:tabs>
        <w:spacing w:after="120"/>
        <w:ind w:left="360" w:hanging="360"/>
        <w:jc w:val="both"/>
        <w:rPr>
          <w:rFonts w:ascii="Liberation Serif" w:hAnsi="Liberation Serif" w:cs="Arial Narrow"/>
        </w:rPr>
      </w:pPr>
      <w:r>
        <w:rPr>
          <w:rFonts w:ascii="Liberation Serif" w:hAnsi="Liberation Serif" w:cs="Arial Narrow"/>
        </w:rPr>
        <w:t>Grades will not be adjusted (except for where an error has made by the instructor). Do not come in at the end of the semester to ask for a higher grade.</w:t>
      </w:r>
    </w:p>
    <w:p w14:paraId="2C64578C" w14:textId="77777777" w:rsidR="00017C2D" w:rsidRDefault="00B7731D">
      <w:pPr>
        <w:pStyle w:val="Standard"/>
        <w:numPr>
          <w:ilvl w:val="0"/>
          <w:numId w:val="6"/>
        </w:numPr>
        <w:tabs>
          <w:tab w:val="left" w:pos="720"/>
        </w:tabs>
        <w:spacing w:after="120"/>
        <w:ind w:left="360" w:hanging="360"/>
        <w:jc w:val="both"/>
      </w:pPr>
      <w:r>
        <w:rPr>
          <w:rFonts w:ascii="Liberation Serif" w:hAnsi="Liberation Serif" w:cs="Arial Narrow"/>
        </w:rPr>
        <w:t>If you are emailing the instructor please use the following format in the Subject line of the email:  "ECON 237 - [insert subject of email here] - [insert your name here]"</w:t>
      </w:r>
    </w:p>
    <w:p w14:paraId="207F6330" w14:textId="77777777" w:rsidR="00017C2D" w:rsidRDefault="00017C2D">
      <w:pPr>
        <w:pStyle w:val="Standard"/>
        <w:jc w:val="center"/>
        <w:rPr>
          <w:rFonts w:ascii="Liberation Serif" w:hAnsi="Liberation Serif" w:cs="Arial Narrow"/>
          <w:b/>
          <w:bCs/>
        </w:rPr>
      </w:pPr>
    </w:p>
    <w:p w14:paraId="520CED4C" w14:textId="77777777" w:rsidR="00017C2D" w:rsidRDefault="00B7731D">
      <w:pPr>
        <w:pStyle w:val="Standard"/>
        <w:spacing w:after="120"/>
        <w:rPr>
          <w:rFonts w:ascii="Liberation Serif" w:hAnsi="Liberation Serif" w:cs="Arial Narrow"/>
          <w:b/>
          <w:bCs/>
        </w:rPr>
      </w:pPr>
      <w:r>
        <w:rPr>
          <w:rFonts w:ascii="Liberation Serif" w:hAnsi="Liberation Serif" w:cs="Arial Narrow"/>
          <w:b/>
          <w:bCs/>
        </w:rPr>
        <w:t>University Policies and Support Systems</w:t>
      </w:r>
    </w:p>
    <w:p w14:paraId="54F853AD" w14:textId="77777777" w:rsidR="00017C2D" w:rsidRDefault="00B7731D">
      <w:pPr>
        <w:pStyle w:val="Standard"/>
        <w:spacing w:after="120" w:line="253" w:lineRule="atLeast"/>
      </w:pPr>
      <w:r>
        <w:rPr>
          <w:rFonts w:ascii="Liberation Serif" w:hAnsi="Liberation Serif" w:cs="Arial Narrow"/>
          <w:b/>
          <w:bCs/>
          <w:color w:val="212121"/>
        </w:rPr>
        <w:t xml:space="preserve">Academic Calendar: </w:t>
      </w:r>
      <w:r>
        <w:rPr>
          <w:rFonts w:ascii="Liberation Serif" w:hAnsi="Liberation Serif" w:cs="Arial Narrow"/>
          <w:color w:val="212121"/>
        </w:rPr>
        <w:t xml:space="preserve">Students are encouraged to review important add, drop or withdraw dates: </w:t>
      </w:r>
      <w:r>
        <w:rPr>
          <w:rFonts w:ascii="Liberation Serif" w:hAnsi="Liberation Serif" w:cs="Arial Narrow"/>
          <w:color w:val="0000FF"/>
          <w:u w:val="single"/>
        </w:rPr>
        <w:t>http://www.bard.edu/academics/calendar/</w:t>
      </w:r>
    </w:p>
    <w:p w14:paraId="55AEF03C" w14:textId="77777777" w:rsidR="00017C2D" w:rsidRDefault="00B7731D">
      <w:pPr>
        <w:pStyle w:val="Standard"/>
        <w:spacing w:after="120" w:line="253" w:lineRule="atLeast"/>
      </w:pPr>
      <w:r>
        <w:rPr>
          <w:rFonts w:ascii="Liberation Serif" w:hAnsi="Liberation Serif" w:cs="Arial Narrow"/>
          <w:b/>
          <w:bCs/>
          <w:color w:val="212121"/>
        </w:rPr>
        <w:t xml:space="preserve">Academic Honesty: </w:t>
      </w:r>
      <w:r>
        <w:rPr>
          <w:rFonts w:ascii="Liberation Serif" w:hAnsi="Liberation Serif" w:cs="Arial Narrow"/>
          <w:color w:val="212121"/>
        </w:rPr>
        <w:t>Academic honesty is essential for the intellectual life of the University. Faculty members have a special obligation to expect high standards of academic honesty in all student work. Students have a special obligation to adhere to such standards. Academic dishonesty, including cheating, plagiarism or sabotage will not be tolerated</w:t>
      </w:r>
    </w:p>
    <w:p w14:paraId="33430637" w14:textId="77777777" w:rsidR="00017C2D" w:rsidRDefault="00B7731D">
      <w:pPr>
        <w:pStyle w:val="Standard"/>
        <w:spacing w:after="120" w:line="253" w:lineRule="atLeast"/>
      </w:pPr>
      <w:r>
        <w:rPr>
          <w:rFonts w:ascii="Liberation Serif" w:hAnsi="Liberation Serif" w:cs="Arial Narrow"/>
          <w:b/>
          <w:bCs/>
          <w:color w:val="000000"/>
        </w:rPr>
        <w:t xml:space="preserve">Attendance Policy: </w:t>
      </w:r>
      <w:r>
        <w:rPr>
          <w:rFonts w:ascii="Liberation Serif" w:hAnsi="Liberation Serif" w:cs="Arial Narrow"/>
          <w:color w:val="000000"/>
        </w:rPr>
        <w:t>Students are expected to attend and participate in classes. Advance notice of attendance policies of academic units and individual instructors should be given, and such notice should be in writing. Students should notify the instructor of excused absences in advance, where possible. Students who have an excused absence are expected to make arrangements with the instructor for alternative or make-up work. Such arrangements should be made in advance of the absence, where possible. Instructors should accommodate excused absences to the extent that an accommodation can be made that does not unreasonably interfere with the learning objectives of the course or unduly burden the instructor. Attendance policies shall be applied in a non-discriminatory manner.</w:t>
      </w:r>
    </w:p>
    <w:p w14:paraId="2D522C58" w14:textId="77777777" w:rsidR="00017C2D" w:rsidRDefault="00B7731D">
      <w:pPr>
        <w:pStyle w:val="Standard"/>
        <w:spacing w:after="120" w:line="253" w:lineRule="atLeast"/>
      </w:pPr>
      <w:r>
        <w:rPr>
          <w:rFonts w:ascii="Liberation Serif" w:hAnsi="Liberation Serif" w:cs="Arial Narrow"/>
          <w:b/>
          <w:bCs/>
          <w:color w:val="212121"/>
        </w:rPr>
        <w:t xml:space="preserve">Grade Appeal Policy: </w:t>
      </w:r>
      <w:r>
        <w:rPr>
          <w:rFonts w:ascii="Liberation Serif" w:hAnsi="Liberation Serif" w:cs="Arial Narrow"/>
          <w:color w:val="212121"/>
        </w:rPr>
        <w:t>Students are responsible for meeting the standards of academic performance established for each course in which they are enrolled. The establishment of the criteria for grades and the evaluation of student academic performance are the responsibilities of the instructor.</w:t>
      </w:r>
    </w:p>
    <w:p w14:paraId="447C06EF" w14:textId="77777777" w:rsidR="00017C2D" w:rsidRDefault="00B7731D">
      <w:pPr>
        <w:pStyle w:val="Standard"/>
        <w:spacing w:after="120" w:line="253" w:lineRule="atLeast"/>
      </w:pPr>
      <w:r>
        <w:rPr>
          <w:rFonts w:ascii="Liberation Serif" w:hAnsi="Liberation Serif" w:cs="Arial Narrow"/>
          <w:b/>
          <w:bCs/>
          <w:color w:val="000000"/>
        </w:rPr>
        <w:t xml:space="preserve">Support: </w:t>
      </w:r>
      <w:r>
        <w:rPr>
          <w:rFonts w:ascii="Liberation Serif" w:hAnsi="Liberation Serif" w:cs="Arial Narrow"/>
          <w:color w:val="000000"/>
        </w:rPr>
        <w:t>Bard</w:t>
      </w:r>
      <w:r>
        <w:rPr>
          <w:rFonts w:ascii="Liberation Serif" w:hAnsi="Liberation Serif"/>
        </w:rPr>
        <w:t xml:space="preserve"> provides individual, couples, and group counseling, assessment, consultation, referral, and campus outreach services to the Bard community. All services are free of charge and available to currently enrolled students throughout the academic year. We can be reached at 845-758-7433 on weekdays from 9-5, or by email at </w:t>
      </w:r>
      <w:hyperlink r:id="rId12" w:history="1">
        <w:r>
          <w:rPr>
            <w:rFonts w:ascii="Liberation Serif" w:hAnsi="Liberation Serif"/>
          </w:rPr>
          <w:t>counselingservice@bard.edu</w:t>
        </w:r>
      </w:hyperlink>
      <w:r>
        <w:rPr>
          <w:rFonts w:ascii="Liberation Serif" w:hAnsi="Liberation Serif"/>
        </w:rPr>
        <w:t>.</w:t>
      </w:r>
      <w:r>
        <w:rPr>
          <w:rFonts w:ascii="Liberation Serif" w:hAnsi="Liberation Serif" w:cs="Arial Narrow"/>
          <w:b/>
          <w:bCs/>
          <w:color w:val="000000"/>
        </w:rPr>
        <w:t xml:space="preserve"> </w:t>
      </w:r>
      <w:hyperlink r:id="rId13" w:history="1">
        <w:r>
          <w:rPr>
            <w:rFonts w:ascii="Liberation Serif" w:hAnsi="Liberation Serif" w:cs="Arial Narrow"/>
            <w:color w:val="000000"/>
          </w:rPr>
          <w:t>http://www.bard.edu/counseling/</w:t>
        </w:r>
      </w:hyperlink>
    </w:p>
    <w:p w14:paraId="6522C5EE" w14:textId="77777777" w:rsidR="00017C2D" w:rsidRDefault="00B7731D">
      <w:pPr>
        <w:pStyle w:val="Standard"/>
        <w:spacing w:after="120" w:line="253" w:lineRule="atLeast"/>
      </w:pPr>
      <w:r>
        <w:rPr>
          <w:rFonts w:ascii="Liberation Serif" w:hAnsi="Liberation Serif" w:cs="Arial Narrow"/>
          <w:color w:val="000000"/>
        </w:rPr>
        <w:t xml:space="preserve">The Center for Student Life &amp; Advising (CSLA) at Bard College is committed to supporting students in their academic and extracurricular endeavors. We provide academic and personal advice as well as mentorship to students throughout their time at </w:t>
      </w:r>
      <w:r>
        <w:rPr>
          <w:rFonts w:ascii="Liberation Serif" w:hAnsi="Liberation Serif" w:cs="Arial Narrow"/>
          <w:color w:val="000000"/>
        </w:rPr>
        <w:lastRenderedPageBreak/>
        <w:t>the College. CSLA comprises the offices of the Dean of Student Affairs, the Dean of Studies, and Spiritual Life.</w:t>
      </w:r>
    </w:p>
    <w:p w14:paraId="021023C4" w14:textId="77777777" w:rsidR="00017C2D" w:rsidRDefault="00B7731D">
      <w:pPr>
        <w:pStyle w:val="Standard"/>
        <w:spacing w:after="120" w:line="253" w:lineRule="atLeast"/>
      </w:pPr>
      <w:r>
        <w:rPr>
          <w:rFonts w:ascii="Liberation Serif" w:hAnsi="Liberation Serif" w:cs="Arial Narrow"/>
          <w:color w:val="000000"/>
        </w:rPr>
        <w:t>http://www.bard.edu/csla/</w:t>
      </w:r>
    </w:p>
    <w:sectPr w:rsidR="00017C2D">
      <w:headerReference w:type="default" r:id="rId14"/>
      <w:footerReference w:type="default" r:id="rId15"/>
      <w:pgSz w:w="12240" w:h="15840"/>
      <w:pgMar w:top="1440" w:right="1800" w:bottom="1440" w:left="1800" w:header="72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F3AA" w14:textId="77777777" w:rsidR="00B7731D" w:rsidRDefault="00B7731D">
      <w:r>
        <w:separator/>
      </w:r>
    </w:p>
  </w:endnote>
  <w:endnote w:type="continuationSeparator" w:id="0">
    <w:p w14:paraId="2CDD5C40" w14:textId="77777777" w:rsidR="00B7731D" w:rsidRDefault="00B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auto"/>
    <w:pitch w:val="variable"/>
  </w:font>
  <w:font w:name="Liberation Sans">
    <w:altName w:val="Times New Roman"/>
    <w:charset w:val="00"/>
    <w:family w:val="swiss"/>
    <w:pitch w:val="variable"/>
  </w:font>
  <w:font w:name="Tahoma">
    <w:panose1 w:val="020B0604030504040204"/>
    <w:charset w:val="00"/>
    <w:family w:val="swiss"/>
    <w:pitch w:val="variable"/>
    <w:sig w:usb0="E1002EFF" w:usb1="C000605B" w:usb2="00000029" w:usb3="00000000" w:csb0="000101FF" w:csb1="00000000"/>
  </w:font>
  <w:font w:name="OpenSymbol">
    <w:altName w:val="MV Boli"/>
    <w:charset w:val="02"/>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A410" w14:textId="77777777" w:rsidR="00B7731D" w:rsidRDefault="00B7731D">
    <w:pPr>
      <w:pStyle w:val="Footer"/>
    </w:pPr>
    <w:r>
      <w:rPr>
        <w:rFonts w:ascii="Arial Narrow" w:hAnsi="Arial Narrow" w:cs="Arial Narrow"/>
        <w:noProof/>
        <w:sz w:val="22"/>
        <w:szCs w:val="22"/>
        <w:lang w:eastAsia="en-US"/>
      </w:rPr>
      <mc:AlternateContent>
        <mc:Choice Requires="wps">
          <w:drawing>
            <wp:anchor distT="0" distB="0" distL="114300" distR="114300" simplePos="0" relativeHeight="251659264" behindDoc="0" locked="0" layoutInCell="1" allowOverlap="1" wp14:anchorId="5F9F6111" wp14:editId="005BB680">
              <wp:simplePos x="0" y="0"/>
              <wp:positionH relativeFrom="margin">
                <wp:align>right</wp:align>
              </wp:positionH>
              <wp:positionV relativeFrom="paragraph">
                <wp:posOffset>731</wp:posOffset>
              </wp:positionV>
              <wp:extent cx="64136" cy="16002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4136" cy="160020"/>
                      </a:xfrm>
                      <a:prstGeom prst="rect">
                        <a:avLst/>
                      </a:prstGeom>
                      <a:solidFill>
                        <a:srgbClr val="FFFFFF">
                          <a:alpha val="0"/>
                        </a:srgbClr>
                      </a:solidFill>
                      <a:ln>
                        <a:noFill/>
                        <a:prstDash/>
                      </a:ln>
                    </wps:spPr>
                    <wps:txbx>
                      <w:txbxContent>
                        <w:p w14:paraId="049C82BB" w14:textId="77777777" w:rsidR="00B7731D" w:rsidRDefault="00B7731D">
                          <w:pPr>
                            <w:pStyle w:val="Footer"/>
                          </w:pPr>
                          <w:r>
                            <w:rPr>
                              <w:rStyle w:val="PageNumber"/>
                              <w:rFonts w:ascii="Arial Narrow" w:hAnsi="Arial Narrow" w:cs="Arial Narrow"/>
                              <w:sz w:val="22"/>
                              <w:szCs w:val="22"/>
                            </w:rPr>
                            <w:fldChar w:fldCharType="begin"/>
                          </w:r>
                          <w:r>
                            <w:rPr>
                              <w:rStyle w:val="PageNumber"/>
                              <w:rFonts w:ascii="Arial Narrow" w:hAnsi="Arial Narrow" w:cs="Arial Narrow"/>
                              <w:sz w:val="22"/>
                              <w:szCs w:val="22"/>
                            </w:rPr>
                            <w:instrText xml:space="preserve"> PAGE </w:instrText>
                          </w:r>
                          <w:r>
                            <w:rPr>
                              <w:rStyle w:val="PageNumber"/>
                              <w:rFonts w:ascii="Arial Narrow" w:hAnsi="Arial Narrow" w:cs="Arial Narrow"/>
                              <w:sz w:val="22"/>
                              <w:szCs w:val="22"/>
                            </w:rPr>
                            <w:fldChar w:fldCharType="separate"/>
                          </w:r>
                          <w:r w:rsidR="006204C9">
                            <w:rPr>
                              <w:rStyle w:val="PageNumber"/>
                              <w:rFonts w:ascii="Arial Narrow" w:hAnsi="Arial Narrow" w:cs="Arial Narrow"/>
                              <w:noProof/>
                              <w:sz w:val="22"/>
                              <w:szCs w:val="22"/>
                            </w:rPr>
                            <w:t>1</w:t>
                          </w:r>
                          <w:r>
                            <w:rPr>
                              <w:rStyle w:val="PageNumber"/>
                              <w:rFonts w:ascii="Arial Narrow" w:hAnsi="Arial Narrow" w:cs="Arial Narrow"/>
                              <w:sz w:val="22"/>
                              <w:szCs w:val="22"/>
                            </w:rPr>
                            <w:fldChar w:fldCharType="end"/>
                          </w:r>
                        </w:p>
                      </w:txbxContent>
                    </wps:txbx>
                    <wps:bodyPr vert="horz" wrap="none" lIns="0" tIns="0" rIns="0" bIns="0" anchor="t" anchorCtr="0" compatLnSpc="0">
                      <a:spAutoFit/>
                    </wps:bodyPr>
                  </wps:wsp>
                </a:graphicData>
              </a:graphic>
            </wp:anchor>
          </w:drawing>
        </mc:Choice>
        <mc:Fallback>
          <w:pict>
            <v:shapetype w14:anchorId="5F9F6111" id="_x0000_t202" coordsize="21600,21600" o:spt="202" path="m,l,21600r21600,l21600,xe">
              <v:stroke joinstyle="miter"/>
              <v:path gradientshapeok="t" o:connecttype="rect"/>
            </v:shapetype>
            <v:shape id="Frame1" o:spid="_x0000_s1026" type="#_x0000_t202" style="position:absolute;margin-left:-46.15pt;margin-top:.05pt;width:5.05pt;height:12.6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" stroked="f">
              <v:fill opacity="0"/>
              <v:textbox style="mso-fit-shape-to-text:t" inset="0,0,0,0">
                <w:txbxContent>
                  <w:p w14:paraId="049C82BB" w14:textId="77777777" w:rsidR="00B7731D" w:rsidRDefault="00B7731D">
                    <w:pPr>
                      <w:pStyle w:val="Footer"/>
                    </w:pPr>
                    <w:r>
                      <w:rPr>
                        <w:rStyle w:val="PageNumber"/>
                        <w:rFonts w:ascii="Arial Narrow" w:hAnsi="Arial Narrow" w:cs="Arial Narrow"/>
                        <w:sz w:val="22"/>
                        <w:szCs w:val="22"/>
                      </w:rPr>
                      <w:fldChar w:fldCharType="begin"/>
                    </w:r>
                    <w:r>
                      <w:rPr>
                        <w:rStyle w:val="PageNumber"/>
                        <w:rFonts w:ascii="Arial Narrow" w:hAnsi="Arial Narrow" w:cs="Arial Narrow"/>
                        <w:sz w:val="22"/>
                        <w:szCs w:val="22"/>
                      </w:rPr>
                      <w:instrText xml:space="preserve"> PAGE </w:instrText>
                    </w:r>
                    <w:r>
                      <w:rPr>
                        <w:rStyle w:val="PageNumber"/>
                        <w:rFonts w:ascii="Arial Narrow" w:hAnsi="Arial Narrow" w:cs="Arial Narrow"/>
                        <w:sz w:val="22"/>
                        <w:szCs w:val="22"/>
                      </w:rPr>
                      <w:fldChar w:fldCharType="separate"/>
                    </w:r>
                    <w:r w:rsidR="006204C9">
                      <w:rPr>
                        <w:rStyle w:val="PageNumber"/>
                        <w:rFonts w:ascii="Arial Narrow" w:hAnsi="Arial Narrow" w:cs="Arial Narrow"/>
                        <w:noProof/>
                        <w:sz w:val="22"/>
                        <w:szCs w:val="22"/>
                      </w:rPr>
                      <w:t>1</w:t>
                    </w:r>
                    <w:r>
                      <w:rPr>
                        <w:rStyle w:val="PageNumber"/>
                        <w:rFonts w:ascii="Arial Narrow" w:hAnsi="Arial Narrow" w:cs="Arial Narrow"/>
                        <w:sz w:val="22"/>
                        <w:szCs w:val="22"/>
                      </w:rPr>
                      <w:fldChar w:fldCharType="end"/>
                    </w:r>
                  </w:p>
                </w:txbxContent>
              </v:textbox>
              <w10:wrap type="square" anchorx="margin"/>
            </v:shape>
          </w:pict>
        </mc:Fallback>
      </mc:AlternateContent>
    </w:r>
    <w:r>
      <w:rPr>
        <w:rFonts w:ascii="Arial Narrow" w:hAnsi="Arial Narrow" w:cs="Arial Narrow"/>
        <w:sz w:val="22"/>
        <w:szCs w:val="22"/>
      </w:rPr>
      <w:t>Bard Economics</w:t>
    </w:r>
  </w:p>
  <w:p w14:paraId="1D07A87F" w14:textId="77777777" w:rsidR="00B7731D" w:rsidRDefault="00B7731D">
    <w:pPr>
      <w:pStyle w:val="Footer"/>
      <w:ind w:right="360" w:firstLine="360"/>
      <w:rPr>
        <w:rFonts w:ascii="Arial Narrow" w:hAnsi="Arial Narrow" w:cs="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B8D4" w14:textId="77777777" w:rsidR="00B7731D" w:rsidRDefault="00B7731D">
      <w:r>
        <w:rPr>
          <w:color w:val="000000"/>
        </w:rPr>
        <w:separator/>
      </w:r>
    </w:p>
  </w:footnote>
  <w:footnote w:type="continuationSeparator" w:id="0">
    <w:p w14:paraId="37947CFB" w14:textId="77777777" w:rsidR="00B7731D" w:rsidRDefault="00B7731D">
      <w:r>
        <w:continuationSeparator/>
      </w:r>
    </w:p>
  </w:footnote>
  <w:footnote w:id="1">
    <w:p w14:paraId="59750080" w14:textId="77777777" w:rsidR="00017C2D" w:rsidRDefault="00B7731D">
      <w:pPr>
        <w:pStyle w:val="Footnote"/>
        <w:jc w:val="both"/>
      </w:pPr>
      <w:r>
        <w:rPr>
          <w:rStyle w:val="FootnoteReference"/>
        </w:rPr>
        <w:footnoteRef/>
      </w:r>
      <w:r>
        <w:rPr>
          <w:rFonts w:ascii="Arial Narrow" w:eastAsia="Arial Narrow" w:hAnsi="Arial Narrow" w:cs="Arial Narrow"/>
        </w:rPr>
        <w:t xml:space="preserve"> </w:t>
      </w:r>
      <w:r>
        <w:rPr>
          <w:rFonts w:ascii="Arial Narrow" w:hAnsi="Arial Narrow" w:cs="Arial Narrow"/>
          <w:b/>
          <w:i/>
        </w:rPr>
        <w:t>Tentative and subject to modification</w:t>
      </w:r>
      <w:r>
        <w:rPr>
          <w:rFonts w:ascii="Arial Narrow" w:hAnsi="Arial Narrow" w:cs="Arial Narrow"/>
          <w:i/>
        </w:rPr>
        <w:t>.</w:t>
      </w:r>
      <w:r>
        <w:rPr>
          <w:rFonts w:ascii="Arial Narrow" w:hAnsi="Arial Narrow" w:cs="Arial Narrow"/>
        </w:rPr>
        <w:t xml:space="preserve">  This applies to all assigned readings, topics to be covered, the midterm and Assignments; but, not the Final Examination.</w:t>
      </w:r>
    </w:p>
  </w:footnote>
  <w:footnote w:id="2">
    <w:p w14:paraId="78A10A96" w14:textId="77777777" w:rsidR="00017C2D" w:rsidRDefault="00B7731D">
      <w:pPr>
        <w:pStyle w:val="Footnote"/>
        <w:jc w:val="both"/>
      </w:pPr>
      <w:r>
        <w:rPr>
          <w:rStyle w:val="FootnoteReference"/>
        </w:rPr>
        <w:footnoteRef/>
      </w:r>
      <w:r>
        <w:rPr>
          <w:rFonts w:ascii="Arial Narrow" w:eastAsia="Arial Narrow" w:hAnsi="Arial Narrow" w:cs="Arial Narrow"/>
        </w:rPr>
        <w:t xml:space="preserve"> </w:t>
      </w:r>
      <w:r>
        <w:rPr>
          <w:rFonts w:ascii="Arial Narrow" w:hAnsi="Arial Narrow" w:cs="Arial Narrow"/>
        </w:rPr>
        <w:t>Note that "special authorization" will involve the execution of a contract containing terms that: 1) do not allow the sharing, posting, or dissemination of the recordings; and, 2) that all recordings and any copies that have been made to be permanently destroyed within a fortnight (two weeks) after the final course examination, and, confirmation of same.  Should a breach of the terms of the contract occur the incident and student may be reported.</w:t>
      </w:r>
    </w:p>
  </w:footnote>
  <w:footnote w:id="3">
    <w:p w14:paraId="55200DC8" w14:textId="77777777" w:rsidR="00017C2D" w:rsidRDefault="00B7731D">
      <w:pPr>
        <w:pStyle w:val="Footnote"/>
        <w:jc w:val="both"/>
      </w:pPr>
      <w:r>
        <w:rPr>
          <w:rStyle w:val="FootnoteReference"/>
        </w:rPr>
        <w:footnoteRef/>
      </w:r>
      <w:r>
        <w:rPr>
          <w:rFonts w:ascii="Arial Narrow" w:eastAsia="Arial Narrow" w:hAnsi="Arial Narrow" w:cs="Arial Narrow"/>
        </w:rPr>
        <w:t xml:space="preserve"> </w:t>
      </w:r>
      <w:r>
        <w:rPr>
          <w:rFonts w:ascii="Arial Narrow" w:hAnsi="Arial Narrow" w:cs="Arial Narrow"/>
          <w:b/>
        </w:rPr>
        <w:t>The instructor reserves the right to give grade-bearing Assignments and other assignments at any point, should participation and class dynamics be "static," or, if the instructor suspects that the required reading assignments are not, in fact, being read.</w:t>
      </w:r>
      <w:r>
        <w:rPr>
          <w:rFonts w:ascii="Arial Narrow" w:hAnsi="Arial Narrow" w:cs="Arial Narrow"/>
        </w:rPr>
        <w:t xml:space="preserve">  The instructor also reserves the right to offer activities or assignments for extra credit and may create a currency, of which the aforementioned instructor is the monopoly issuer, and demand that students pay "taxes" in said currency in return for extra credit points.</w:t>
      </w:r>
    </w:p>
  </w:footnote>
  <w:footnote w:id="4">
    <w:p w14:paraId="49BDA412" w14:textId="77777777" w:rsidR="00017C2D" w:rsidRDefault="00B7731D">
      <w:pPr>
        <w:pStyle w:val="Footnote"/>
        <w:jc w:val="both"/>
      </w:pPr>
      <w:r>
        <w:rPr>
          <w:rStyle w:val="FootnoteReference"/>
        </w:rPr>
        <w:footnoteRef/>
      </w:r>
      <w:r>
        <w:rPr>
          <w:rFonts w:ascii="Arial Narrow" w:eastAsia="Arial Narrow" w:hAnsi="Arial Narrow" w:cs="Arial Narrow"/>
        </w:rPr>
        <w:t xml:space="preserve"> </w:t>
      </w:r>
      <w:r>
        <w:rPr>
          <w:rFonts w:ascii="Arial Narrow" w:hAnsi="Arial Narrow" w:cs="Arial Narrow"/>
        </w:rPr>
        <w:t>Any absences that are claimed to be excused may require proper documentation evidencing the assertion (i.e., proof).  Students with excused absences may be required to undertake make-up or alternative work.  Advance notice as to excused absences, when possible, is appreciated and to your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275B" w14:textId="77777777" w:rsidR="00B7731D" w:rsidRDefault="00B7731D">
    <w:pPr>
      <w:pStyle w:val="Footer"/>
      <w:tabs>
        <w:tab w:val="clear" w:pos="8640"/>
        <w:tab w:val="left" w:pos="9720"/>
      </w:tabs>
      <w:ind w:right="-1080"/>
      <w:jc w:val="right"/>
    </w:pPr>
    <w:r>
      <w:rPr>
        <w:rFonts w:ascii="Arial Narrow" w:hAnsi="Arial Narrow" w:cs="Arial Narrow"/>
        <w:sz w:val="22"/>
        <w:szCs w:val="22"/>
      </w:rPr>
      <w:t>Course Syllabus, ECON 237 - Spring, 2018</w:t>
    </w:r>
  </w:p>
  <w:p w14:paraId="5D40923E" w14:textId="77777777" w:rsidR="00B7731D" w:rsidRDefault="00B7731D">
    <w:pPr>
      <w:pStyle w:val="Header"/>
      <w:ind w:right="360"/>
      <w:jc w:val="right"/>
      <w:rPr>
        <w:rFonts w:ascii="Arial Narrow" w:hAnsi="Arial Narrow" w:cs="Arial Narrow"/>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5B7"/>
    <w:multiLevelType w:val="multilevel"/>
    <w:tmpl w:val="E23CA426"/>
    <w:styleLink w:val="WW8Num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F9471E5"/>
    <w:multiLevelType w:val="multilevel"/>
    <w:tmpl w:val="38825CB8"/>
    <w:styleLink w:val="WW8Num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42823671"/>
    <w:multiLevelType w:val="multilevel"/>
    <w:tmpl w:val="A2E46D10"/>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463E081C"/>
    <w:multiLevelType w:val="multilevel"/>
    <w:tmpl w:val="71DC9D9A"/>
    <w:styleLink w:val="WW8Num3"/>
    <w:lvl w:ilvl="0">
      <w:start w:val="1"/>
      <w:numFmt w:val="decimal"/>
      <w:lvlText w:val="%1)"/>
      <w:lvlJc w:val="left"/>
      <w:rPr>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483C6BE4"/>
    <w:multiLevelType w:val="multilevel"/>
    <w:tmpl w:val="9878D13C"/>
    <w:styleLink w:val="WW8Num4"/>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53CC793E"/>
    <w:multiLevelType w:val="multilevel"/>
    <w:tmpl w:val="365A7D8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17C2D"/>
    <w:rsid w:val="00017C2D"/>
    <w:rsid w:val="00312465"/>
    <w:rsid w:val="006204C9"/>
    <w:rsid w:val="006A218E"/>
    <w:rsid w:val="00B7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2150"/>
  <w15:docId w15:val="{05056DB1-75EA-4E40-AD44-2A68A899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312465"/>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Header">
    <w:name w:val="header"/>
    <w:basedOn w:val="Standard"/>
    <w:pPr>
      <w:tabs>
        <w:tab w:val="center" w:pos="4320"/>
        <w:tab w:val="right" w:pos="8640"/>
      </w:tabs>
    </w:pPr>
  </w:style>
  <w:style w:type="paragraph" w:styleId="BalloonText">
    <w:name w:val="Balloon Text"/>
    <w:basedOn w:val="Standard"/>
    <w:rPr>
      <w:rFonts w:ascii="Tahoma" w:hAnsi="Tahoma" w:cs="Tahoma"/>
      <w:sz w:val="16"/>
      <w:szCs w:val="16"/>
    </w:rPr>
  </w:style>
  <w:style w:type="paragraph" w:customStyle="1" w:styleId="Footnote">
    <w:name w:val="Footnote"/>
    <w:basedOn w:val="Standard"/>
    <w:rPr>
      <w:sz w:val="20"/>
      <w:szCs w:val="20"/>
    </w:r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VisitedInternetLink">
    <w:name w:val="Visited Internet Link"/>
    <w:rPr>
      <w:color w:val="800080"/>
      <w:u w:val="single"/>
    </w:rPr>
  </w:style>
  <w:style w:type="character" w:customStyle="1" w:styleId="FootnoteSymbol">
    <w:name w:val="Footnote Symbol"/>
    <w:rPr>
      <w:position w:val="0"/>
      <w:vertAlign w:val="superscript"/>
    </w:rPr>
  </w:style>
  <w:style w:type="character" w:customStyle="1" w:styleId="FooterChar">
    <w:name w:val="Footer Char"/>
    <w:rPr>
      <w:sz w:val="24"/>
      <w:szCs w:val="24"/>
      <w:lang w:val="en-US" w:bidi="ar-SA"/>
    </w:rPr>
  </w:style>
  <w:style w:type="character" w:customStyle="1" w:styleId="pslongeditbox">
    <w:name w:val="pslongeditbox"/>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link w:val="Heading1"/>
    <w:uiPriority w:val="9"/>
    <w:rsid w:val="00312465"/>
    <w:rPr>
      <w:rFonts w:asciiTheme="majorHAnsi" w:eastAsiaTheme="majorEastAsia" w:hAnsiTheme="majorHAnsi" w:cs="Mangal"/>
      <w:color w:val="2E74B5" w:themeColor="accent1" w:themeShade="BF"/>
      <w:sz w:val="32"/>
      <w:szCs w:val="29"/>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d.edu/counsel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selingservice@bar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e-eco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9" ma:contentTypeDescription="Create a new document." ma:contentTypeScope="" ma:versionID="d99595294906d03979735cb3d846a5f3">
  <xsd:schema xmlns:xsd="http://www.w3.org/2001/XMLSchema" xmlns:xs="http://www.w3.org/2001/XMLSchema" xmlns:p="http://schemas.microsoft.com/office/2006/metadata/properties" xmlns:ns3="be55573a-30fc-4cc1-9a14-c1d903e00f6d" targetNamespace="http://schemas.microsoft.com/office/2006/metadata/properties" ma:root="true" ma:fieldsID="260192b6f79ee7cbeac964bd909bf129"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CF66A-4706-47D1-B542-20FCAE129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1DD84-83E7-438C-B7B2-EB31564575F9}">
  <ds:schemaRefs>
    <ds:schemaRef ds:uri="http://schemas.microsoft.com/sharepoint/v3/contenttype/forms"/>
  </ds:schemaRefs>
</ds:datastoreItem>
</file>

<file path=customXml/itemProps3.xml><?xml version="1.0" encoding="utf-8"?>
<ds:datastoreItem xmlns:ds="http://schemas.openxmlformats.org/officeDocument/2006/customXml" ds:itemID="{0CFAB2DA-B216-4431-AF73-AA55A647D024}">
  <ds:schemaRefs>
    <ds:schemaRef ds:uri="be55573a-30fc-4cc1-9a14-c1d903e00f6d"/>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University of Missouri, Kansas City</vt:lpstr>
    </vt:vector>
  </TitlesOfParts>
  <Company>Skidmore College</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Missouri, Kansas City</dc:title>
  <dc:subject/>
  <dc:creator>lmfh7</dc:creator>
  <cp:keywords/>
  <dc:description/>
  <cp:lastModifiedBy>Brandon McCoy</cp:lastModifiedBy>
  <cp:revision>2</cp:revision>
  <cp:lastPrinted>2015-01-18T01:22:00Z</cp:lastPrinted>
  <dcterms:created xsi:type="dcterms:W3CDTF">2019-10-08T15:17:00Z</dcterms:created>
  <dcterms:modified xsi:type="dcterms:W3CDTF">2019-10-08T15:17:00Z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0x0101002FC6996A70897246905220EDB682ABCF</vt:lpwstr>
  </property>
</Properties>
</file>